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438" w:rsidRPr="00D52438" w:rsidRDefault="00D52438" w:rsidP="00D52438">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327623F" wp14:editId="3A22B0FD">
            <wp:extent cx="6120130" cy="84175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8417560"/>
                    </a:xfrm>
                    <a:prstGeom prst="rect">
                      <a:avLst/>
                    </a:prstGeom>
                  </pic:spPr>
                </pic:pic>
              </a:graphicData>
            </a:graphic>
          </wp:inline>
        </w:drawing>
      </w:r>
    </w:p>
    <w:p w:rsidR="00D52438" w:rsidRDefault="00D52438" w:rsidP="00D52438">
      <w:pPr>
        <w:tabs>
          <w:tab w:val="left" w:pos="3240"/>
          <w:tab w:val="left" w:pos="4320"/>
        </w:tabs>
        <w:spacing w:after="0" w:line="240" w:lineRule="auto"/>
        <w:contextualSpacing/>
        <w:jc w:val="center"/>
        <w:rPr>
          <w:rFonts w:ascii="Times New Roman" w:eastAsia="Times New Roman" w:hAnsi="Times New Roman" w:cs="Times New Roman"/>
          <w:b/>
          <w:sz w:val="28"/>
          <w:szCs w:val="28"/>
          <w:lang w:val="en-US" w:eastAsia="ru-RU"/>
        </w:rPr>
      </w:pPr>
    </w:p>
    <w:p w:rsidR="00D52438" w:rsidRDefault="00D52438" w:rsidP="00D52438">
      <w:pPr>
        <w:tabs>
          <w:tab w:val="left" w:pos="3240"/>
          <w:tab w:val="left" w:pos="4320"/>
        </w:tabs>
        <w:spacing w:after="0" w:line="240" w:lineRule="auto"/>
        <w:contextualSpacing/>
        <w:jc w:val="center"/>
        <w:rPr>
          <w:rFonts w:ascii="Times New Roman" w:eastAsia="Times New Roman" w:hAnsi="Times New Roman" w:cs="Times New Roman"/>
          <w:b/>
          <w:sz w:val="28"/>
          <w:szCs w:val="28"/>
          <w:lang w:val="en-US" w:eastAsia="ru-RU"/>
        </w:rPr>
      </w:pPr>
    </w:p>
    <w:p w:rsidR="00D52438" w:rsidRDefault="00D52438" w:rsidP="00D52438">
      <w:pPr>
        <w:tabs>
          <w:tab w:val="left" w:pos="3240"/>
          <w:tab w:val="left" w:pos="4320"/>
        </w:tabs>
        <w:spacing w:after="0" w:line="240" w:lineRule="auto"/>
        <w:contextualSpacing/>
        <w:jc w:val="center"/>
        <w:rPr>
          <w:rFonts w:ascii="Times New Roman" w:eastAsia="Times New Roman" w:hAnsi="Times New Roman" w:cs="Times New Roman"/>
          <w:b/>
          <w:sz w:val="28"/>
          <w:szCs w:val="28"/>
          <w:lang w:val="en-US" w:eastAsia="ru-RU"/>
        </w:rPr>
      </w:pPr>
    </w:p>
    <w:p w:rsidR="00D52438" w:rsidRDefault="00D52438" w:rsidP="00D52438">
      <w:pPr>
        <w:tabs>
          <w:tab w:val="left" w:pos="3240"/>
          <w:tab w:val="left" w:pos="4320"/>
        </w:tabs>
        <w:spacing w:after="0" w:line="240" w:lineRule="auto"/>
        <w:contextualSpacing/>
        <w:jc w:val="center"/>
        <w:rPr>
          <w:rFonts w:ascii="Times New Roman" w:eastAsia="Times New Roman" w:hAnsi="Times New Roman" w:cs="Times New Roman"/>
          <w:b/>
          <w:sz w:val="28"/>
          <w:szCs w:val="28"/>
          <w:lang w:val="en-US" w:eastAsia="ru-RU"/>
        </w:rPr>
      </w:pPr>
    </w:p>
    <w:p w:rsidR="00D52438" w:rsidRDefault="00D52438" w:rsidP="00D52438">
      <w:pPr>
        <w:tabs>
          <w:tab w:val="left" w:pos="3240"/>
          <w:tab w:val="left" w:pos="4320"/>
        </w:tabs>
        <w:spacing w:after="0" w:line="240" w:lineRule="auto"/>
        <w:contextualSpacing/>
        <w:jc w:val="center"/>
        <w:rPr>
          <w:rFonts w:ascii="Times New Roman" w:eastAsia="Times New Roman" w:hAnsi="Times New Roman" w:cs="Times New Roman"/>
          <w:b/>
          <w:sz w:val="28"/>
          <w:szCs w:val="28"/>
          <w:lang w:val="en-US" w:eastAsia="ru-RU"/>
        </w:rPr>
      </w:pPr>
    </w:p>
    <w:p w:rsidR="00D52438" w:rsidRDefault="00D52438" w:rsidP="00D52438">
      <w:pPr>
        <w:tabs>
          <w:tab w:val="left" w:pos="3240"/>
          <w:tab w:val="left" w:pos="4320"/>
        </w:tabs>
        <w:spacing w:after="0" w:line="240" w:lineRule="auto"/>
        <w:contextualSpacing/>
        <w:jc w:val="center"/>
        <w:rPr>
          <w:rFonts w:ascii="Times New Roman" w:eastAsia="Times New Roman" w:hAnsi="Times New Roman" w:cs="Times New Roman"/>
          <w:b/>
          <w:sz w:val="28"/>
          <w:szCs w:val="28"/>
          <w:lang w:val="en-US" w:eastAsia="ru-RU"/>
        </w:rPr>
      </w:pPr>
    </w:p>
    <w:p w:rsidR="00D52438" w:rsidRDefault="00D52438" w:rsidP="00D52438">
      <w:pPr>
        <w:tabs>
          <w:tab w:val="left" w:pos="3240"/>
          <w:tab w:val="left" w:pos="4320"/>
        </w:tabs>
        <w:spacing w:after="0" w:line="240" w:lineRule="auto"/>
        <w:contextualSpacing/>
        <w:jc w:val="center"/>
        <w:rPr>
          <w:rFonts w:ascii="Times New Roman" w:eastAsia="Times New Roman" w:hAnsi="Times New Roman" w:cs="Times New Roman"/>
          <w:b/>
          <w:sz w:val="28"/>
          <w:szCs w:val="28"/>
          <w:lang w:val="en-US" w:eastAsia="ru-RU"/>
        </w:rPr>
      </w:pPr>
    </w:p>
    <w:p w:rsidR="00D52438" w:rsidRDefault="00D52438" w:rsidP="00D52438">
      <w:pPr>
        <w:tabs>
          <w:tab w:val="left" w:pos="3240"/>
          <w:tab w:val="left" w:pos="4320"/>
        </w:tabs>
        <w:spacing w:after="0" w:line="240" w:lineRule="auto"/>
        <w:contextualSpacing/>
        <w:jc w:val="center"/>
        <w:rPr>
          <w:rFonts w:ascii="Times New Roman" w:eastAsia="Times New Roman" w:hAnsi="Times New Roman" w:cs="Times New Roman"/>
          <w:b/>
          <w:sz w:val="28"/>
          <w:szCs w:val="28"/>
          <w:lang w:val="en-US" w:eastAsia="ru-RU"/>
        </w:rPr>
      </w:pPr>
    </w:p>
    <w:p w:rsidR="00D52438" w:rsidRPr="00D52438" w:rsidRDefault="00D52438" w:rsidP="00D52438">
      <w:pPr>
        <w:tabs>
          <w:tab w:val="left" w:pos="3240"/>
          <w:tab w:val="left" w:pos="4320"/>
        </w:tabs>
        <w:spacing w:after="0" w:line="240" w:lineRule="auto"/>
        <w:contextualSpacing/>
        <w:jc w:val="center"/>
        <w:rPr>
          <w:rFonts w:ascii="Times New Roman" w:eastAsia="Times New Roman" w:hAnsi="Times New Roman" w:cs="Times New Roman"/>
          <w:sz w:val="28"/>
          <w:szCs w:val="28"/>
          <w:lang w:eastAsia="ru-RU"/>
        </w:rPr>
      </w:pPr>
      <w:r w:rsidRPr="00D52438">
        <w:rPr>
          <w:rFonts w:ascii="Times New Roman" w:eastAsia="Times New Roman" w:hAnsi="Times New Roman" w:cs="Times New Roman"/>
          <w:b/>
          <w:sz w:val="28"/>
          <w:szCs w:val="28"/>
          <w:lang w:val="en-US" w:eastAsia="ru-RU"/>
        </w:rPr>
        <w:t>I</w:t>
      </w:r>
      <w:r w:rsidRPr="00D52438">
        <w:rPr>
          <w:rFonts w:ascii="Times New Roman" w:eastAsia="Times New Roman" w:hAnsi="Times New Roman" w:cs="Times New Roman"/>
          <w:b/>
          <w:sz w:val="28"/>
          <w:szCs w:val="28"/>
          <w:lang w:eastAsia="ru-RU"/>
        </w:rPr>
        <w:t>. ОБЩИЕ ПОЛОЖЕНИЯ</w:t>
      </w:r>
    </w:p>
    <w:p w:rsidR="00D52438" w:rsidRPr="00D52438" w:rsidRDefault="00D52438" w:rsidP="00D52438">
      <w:pPr>
        <w:spacing w:after="0" w:line="240" w:lineRule="auto"/>
        <w:contextualSpacing/>
        <w:jc w:val="both"/>
        <w:rPr>
          <w:rFonts w:ascii="Times New Roman" w:eastAsia="Times New Roman" w:hAnsi="Times New Roman" w:cs="Times New Roman"/>
          <w:b/>
          <w:sz w:val="28"/>
          <w:szCs w:val="28"/>
          <w:lang w:eastAsia="ru-RU"/>
        </w:rPr>
      </w:pP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w:t>
      </w:r>
      <w:proofErr w:type="gramStart"/>
      <w:r w:rsidRPr="00D52438">
        <w:rPr>
          <w:rFonts w:ascii="Times New Roman" w:eastAsia="Times New Roman" w:hAnsi="Times New Roman" w:cs="Times New Roman"/>
          <w:sz w:val="28"/>
          <w:szCs w:val="28"/>
          <w:lang w:eastAsia="ru-RU"/>
        </w:rPr>
        <w:t>учреждении  №</w:t>
      </w:r>
      <w:proofErr w:type="gramEnd"/>
      <w:r w:rsidRPr="00D52438">
        <w:rPr>
          <w:rFonts w:ascii="Times New Roman" w:eastAsia="Times New Roman" w:hAnsi="Times New Roman" w:cs="Times New Roman"/>
          <w:sz w:val="28"/>
          <w:szCs w:val="28"/>
          <w:lang w:eastAsia="ru-RU"/>
        </w:rPr>
        <w:t xml:space="preserve"> 127 г. Липецка (далее -ДОУ)</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соглашением между Липецкой областной организацией Общероссийского Профсоюза образования и Управлением образования и науки Липецкой области на 2015-2018 годы, и отраслевым  городским соглашением  между администрацией города Липецка, департаментом образования  города Липецка,  Липецкой  городской  организацией Профессионального союза работников народного образования и науки Российской Федерации  на 2015 - 2018 годы.</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1.3. Сторонами коллективного договора являются: </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proofErr w:type="gramStart"/>
      <w:r w:rsidRPr="00D52438">
        <w:rPr>
          <w:rFonts w:ascii="Times New Roman" w:eastAsia="Andale Sans UI" w:hAnsi="Times New Roman" w:cs="Times New Roman"/>
          <w:kern w:val="1"/>
          <w:sz w:val="28"/>
          <w:szCs w:val="28"/>
          <w:lang w:eastAsia="ru-RU"/>
        </w:rPr>
        <w:t>работники  учреждения</w:t>
      </w:r>
      <w:proofErr w:type="gramEnd"/>
      <w:r w:rsidRPr="00D52438">
        <w:rPr>
          <w:rFonts w:ascii="Times New Roman" w:eastAsia="Andale Sans UI" w:hAnsi="Times New Roman" w:cs="Times New Roman"/>
          <w:kern w:val="1"/>
          <w:sz w:val="28"/>
          <w:szCs w:val="28"/>
          <w:lang w:eastAsia="ru-RU"/>
        </w:rPr>
        <w:t xml:space="preserve"> в лице их представителя – первичной профсоюзной организации в лице председателя Профсоюзного комитета ДОУ (далее – профком) Вишняковой Оксаны Михайловны;</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proofErr w:type="gramStart"/>
      <w:r w:rsidRPr="00D52438">
        <w:rPr>
          <w:rFonts w:ascii="Times New Roman" w:eastAsia="Times New Roman" w:hAnsi="Times New Roman" w:cs="Times New Roman"/>
          <w:sz w:val="28"/>
          <w:szCs w:val="28"/>
          <w:lang w:eastAsia="ru-RU"/>
        </w:rPr>
        <w:t>работодатель</w:t>
      </w:r>
      <w:proofErr w:type="gramEnd"/>
      <w:r w:rsidRPr="00D52438">
        <w:rPr>
          <w:rFonts w:ascii="Times New Roman" w:eastAsia="Times New Roman" w:hAnsi="Times New Roman" w:cs="Times New Roman"/>
          <w:sz w:val="28"/>
          <w:szCs w:val="28"/>
          <w:lang w:eastAsia="ru-RU"/>
        </w:rPr>
        <w:t xml:space="preserve"> (ДОУ) в лице его представителя – заведующей ДОУ Шувайкиной Инги Валентиновны (далее – работодатель).                                                                                                 </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1.4. Действие настоящего коллективного договора распространяется на всех работников учреждения, в том числе работающих в структурных подразделениях учреждения, а также заключивших трудовой договор о работе по совместительству.</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1.5. Работодатель обязан ознакомить под подпись с текстом коллективного договора всех работников образовательного учреждения в течение 30 дней после его подписания.</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1.8. При ликвидации учреждения коллективный договор сохраняет свое действие в течение всего срока ее проведения.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lastRenderedPageBreak/>
        <w:t>1.9. Коллективный договор учреждения не может содержать условий, снижающих уровень прав и гарантий работников, установленный трудовым законодательством, отраслевыми соглашениями.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1.10. Регистрация коллективного договора в департаменте экономического развития администрации города Липецка осуществляется после правовой экспертизы и регистрации в вышестоящем профсоюзном органе.</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1.12.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Липецкой области и положениями прежнего коллективного договора.</w:t>
      </w:r>
    </w:p>
    <w:p w:rsidR="00D52438" w:rsidRPr="00D52438" w:rsidRDefault="00D52438" w:rsidP="00D5243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1.13.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 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w:t>
      </w:r>
    </w:p>
    <w:p w:rsidR="00D52438" w:rsidRPr="00D52438" w:rsidRDefault="00D52438" w:rsidP="00D5243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w:t>
      </w:r>
      <w:r w:rsidRPr="00D52438">
        <w:rPr>
          <w:rFonts w:ascii="Times New Roman" w:eastAsia="Times New Roman" w:hAnsi="Times New Roman" w:cs="Times New Roman"/>
          <w:sz w:val="28"/>
          <w:szCs w:val="28"/>
          <w:lang w:eastAsia="ru-RU"/>
        </w:rPr>
        <w:tab/>
        <w:t xml:space="preserve">1.14.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i/>
          <w:sz w:val="28"/>
          <w:szCs w:val="28"/>
          <w:lang w:eastAsia="ru-RU"/>
        </w:rPr>
      </w:pPr>
      <w:r w:rsidRPr="00D52438">
        <w:rPr>
          <w:rFonts w:ascii="Times New Roman" w:eastAsia="Times New Roman" w:hAnsi="Times New Roman" w:cs="Times New Roman"/>
          <w:sz w:val="28"/>
          <w:szCs w:val="28"/>
          <w:lang w:eastAsia="ru-RU"/>
        </w:rPr>
        <w:t xml:space="preserve">1.15.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Изменение и дополнение приложений производятся в порядке, установленном Трудовым кодексом РФ для заключения коллективного договора.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sz w:val="28"/>
          <w:szCs w:val="28"/>
          <w:lang w:eastAsia="ru-RU"/>
        </w:rPr>
        <w:t xml:space="preserve">1.16 Работодатель обязуется обеспечить гласность содержания и выполнения условий коллективного договора и </w:t>
      </w:r>
      <w:r w:rsidRPr="00D52438">
        <w:rPr>
          <w:rFonts w:ascii="Times New Roman" w:eastAsia="Times New Roman" w:hAnsi="Times New Roman" w:cs="Times New Roman"/>
          <w:color w:val="000000"/>
          <w:sz w:val="28"/>
          <w:szCs w:val="28"/>
          <w:lang w:eastAsia="ru-RU"/>
        </w:rPr>
        <w:t>признает     профсоюзный     комитет     единственным      полноправным представителем работников учреждения.</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Профком обязуется содействовать эффективной работе учреждения присущими Профсоюзу методами и средствами.</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Работники обязуются добросовестно исполнять трудовые обязанности, соблюдать правила внутреннего трудового распорядка, локальные нормативные акты учреждения, бережно относиться к имуществу учреждения и соблюдать требования техники безопасности и пожарной безопасности, содействовать экономии электрических, водных и тепловых ресурсов, способствовать укреплению деловой репутации учреждения, созданию благоприятного климата и условий труда и обучения в учреждении.</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1.17. Настоящий коллективный договор вступает в </w:t>
      </w:r>
      <w:proofErr w:type="gramStart"/>
      <w:r w:rsidRPr="00D52438">
        <w:rPr>
          <w:rFonts w:ascii="Times New Roman" w:eastAsia="Andale Sans UI" w:hAnsi="Times New Roman" w:cs="Times New Roman"/>
          <w:kern w:val="1"/>
          <w:sz w:val="28"/>
          <w:szCs w:val="28"/>
          <w:lang w:eastAsia="ru-RU"/>
        </w:rPr>
        <w:t>силу  с</w:t>
      </w:r>
      <w:proofErr w:type="gramEnd"/>
      <w:r w:rsidRPr="00D52438">
        <w:rPr>
          <w:rFonts w:ascii="Times New Roman" w:eastAsia="Andale Sans UI" w:hAnsi="Times New Roman" w:cs="Times New Roman"/>
          <w:kern w:val="1"/>
          <w:sz w:val="28"/>
          <w:szCs w:val="28"/>
          <w:lang w:eastAsia="ru-RU"/>
        </w:rPr>
        <w:t xml:space="preserve"> даты, указанной </w:t>
      </w:r>
      <w:r w:rsidRPr="00D52438">
        <w:rPr>
          <w:rFonts w:ascii="Times New Roman" w:eastAsia="Andale Sans UI" w:hAnsi="Times New Roman" w:cs="Times New Roman"/>
          <w:kern w:val="1"/>
          <w:sz w:val="28"/>
          <w:szCs w:val="28"/>
          <w:lang w:eastAsia="ru-RU"/>
        </w:rPr>
        <w:lastRenderedPageBreak/>
        <w:t xml:space="preserve">в коллективном договоре по соглашению сторон и действует по </w:t>
      </w:r>
      <w:r w:rsidRPr="00D52438">
        <w:rPr>
          <w:rFonts w:ascii="Times New Roman" w:eastAsia="Andale Sans UI" w:hAnsi="Times New Roman" w:cs="Times New Roman"/>
          <w:b/>
          <w:kern w:val="1"/>
          <w:sz w:val="28"/>
          <w:szCs w:val="28"/>
          <w:lang w:eastAsia="ru-RU"/>
        </w:rPr>
        <w:t>07.02.2020 года</w:t>
      </w:r>
      <w:r w:rsidRPr="00D52438">
        <w:rPr>
          <w:rFonts w:ascii="Times New Roman" w:eastAsia="Andale Sans UI" w:hAnsi="Times New Roman" w:cs="Times New Roman"/>
          <w:kern w:val="1"/>
          <w:sz w:val="28"/>
          <w:szCs w:val="28"/>
          <w:lang w:eastAsia="ru-RU"/>
        </w:rPr>
        <w:t xml:space="preserve"> включительно. </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1.18.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D52438" w:rsidRPr="00D52438" w:rsidRDefault="00D52438" w:rsidP="00D52438">
      <w:pPr>
        <w:spacing w:after="0" w:line="240" w:lineRule="auto"/>
        <w:contextualSpacing/>
        <w:jc w:val="both"/>
        <w:rPr>
          <w:rFonts w:ascii="Times New Roman" w:eastAsia="Times New Roman" w:hAnsi="Times New Roman" w:cs="Times New Roman"/>
          <w:b/>
          <w:sz w:val="28"/>
          <w:szCs w:val="28"/>
          <w:lang w:eastAsia="ru-RU"/>
        </w:rPr>
      </w:pPr>
    </w:p>
    <w:p w:rsidR="00D52438" w:rsidRPr="00D52438" w:rsidRDefault="00D52438" w:rsidP="00D52438">
      <w:pPr>
        <w:spacing w:after="0" w:line="240" w:lineRule="auto"/>
        <w:contextualSpacing/>
        <w:jc w:val="center"/>
        <w:rPr>
          <w:rFonts w:ascii="Times New Roman" w:eastAsia="Times New Roman" w:hAnsi="Times New Roman" w:cs="Times New Roman"/>
          <w:b/>
          <w:sz w:val="28"/>
          <w:szCs w:val="28"/>
          <w:lang w:eastAsia="ru-RU"/>
        </w:rPr>
      </w:pPr>
      <w:r w:rsidRPr="00D52438">
        <w:rPr>
          <w:rFonts w:ascii="Times New Roman" w:eastAsia="Times New Roman" w:hAnsi="Times New Roman" w:cs="Times New Roman"/>
          <w:b/>
          <w:sz w:val="28"/>
          <w:szCs w:val="28"/>
          <w:lang w:val="en-US" w:eastAsia="ru-RU"/>
        </w:rPr>
        <w:t>II</w:t>
      </w:r>
      <w:r w:rsidRPr="00D52438">
        <w:rPr>
          <w:rFonts w:ascii="Times New Roman" w:eastAsia="Times New Roman" w:hAnsi="Times New Roman" w:cs="Times New Roman"/>
          <w:b/>
          <w:sz w:val="28"/>
          <w:szCs w:val="28"/>
          <w:lang w:eastAsia="ru-RU"/>
        </w:rPr>
        <w:t>. СОЦИАЛЬНОЕ ПАРТНЕРСТВО И КООРДИНАЦИЯ ДЕЙСТВИЙ        СТОРОН КОЛЛЕКТИВНОГО ДОГОВОРА</w:t>
      </w:r>
    </w:p>
    <w:p w:rsidR="00D52438" w:rsidRPr="00D52438" w:rsidRDefault="00D52438" w:rsidP="00D52438">
      <w:pPr>
        <w:spacing w:after="0" w:line="240" w:lineRule="auto"/>
        <w:contextualSpacing/>
        <w:jc w:val="both"/>
        <w:rPr>
          <w:rFonts w:ascii="Times New Roman" w:eastAsia="Times New Roman" w:hAnsi="Times New Roman" w:cs="Times New Roman"/>
          <w:b/>
          <w:sz w:val="28"/>
          <w:szCs w:val="28"/>
          <w:lang w:eastAsia="ru-RU"/>
        </w:rPr>
      </w:pPr>
    </w:p>
    <w:p w:rsidR="00D52438" w:rsidRPr="00D52438" w:rsidRDefault="00D52438" w:rsidP="00D52438">
      <w:pPr>
        <w:spacing w:after="0" w:line="240" w:lineRule="auto"/>
        <w:ind w:firstLine="708"/>
        <w:contextualSpacing/>
        <w:jc w:val="both"/>
        <w:rPr>
          <w:rFonts w:ascii="Times New Roman" w:eastAsia="Times New Roman" w:hAnsi="Times New Roman" w:cs="Times New Roman"/>
          <w:b/>
          <w:sz w:val="28"/>
          <w:szCs w:val="28"/>
          <w:lang w:eastAsia="ru-RU"/>
        </w:rPr>
      </w:pPr>
      <w:r w:rsidRPr="00D52438">
        <w:rPr>
          <w:rFonts w:ascii="Times New Roman" w:eastAsia="Times New Roman" w:hAnsi="Times New Roman" w:cs="Times New Roman"/>
          <w:sz w:val="28"/>
          <w:szCs w:val="28"/>
          <w:lang w:eastAsia="ru-RU"/>
        </w:rPr>
        <w:t xml:space="preserve">2.1. </w:t>
      </w:r>
      <w:r w:rsidRPr="00D52438">
        <w:rPr>
          <w:rFonts w:ascii="Times New Roman" w:eastAsia="Times New Roman" w:hAnsi="Times New Roman" w:cs="Times New Roman"/>
          <w:b/>
          <w:sz w:val="28"/>
          <w:szCs w:val="28"/>
          <w:lang w:eastAsia="ru-RU"/>
        </w:rPr>
        <w:t>В целях развития социального партнерства стороны обязуются:</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2.1.2.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b/>
          <w:sz w:val="28"/>
          <w:szCs w:val="28"/>
          <w:lang w:eastAsia="ru-RU"/>
        </w:rPr>
      </w:pPr>
      <w:r w:rsidRPr="00D52438">
        <w:rPr>
          <w:rFonts w:ascii="Times New Roman" w:eastAsia="Times New Roman" w:hAnsi="Times New Roman" w:cs="Times New Roman"/>
          <w:sz w:val="28"/>
          <w:szCs w:val="28"/>
          <w:lang w:eastAsia="ru-RU"/>
        </w:rPr>
        <w:t xml:space="preserve">2.2. </w:t>
      </w:r>
      <w:r w:rsidRPr="00D52438">
        <w:rPr>
          <w:rFonts w:ascii="Times New Roman" w:eastAsia="Times New Roman" w:hAnsi="Times New Roman" w:cs="Times New Roman"/>
          <w:b/>
          <w:sz w:val="28"/>
          <w:szCs w:val="28"/>
          <w:lang w:eastAsia="ru-RU"/>
        </w:rPr>
        <w:t>Работодатель обязуется:</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w:t>
      </w:r>
      <w:proofErr w:type="gramStart"/>
      <w:r w:rsidRPr="00D52438">
        <w:rPr>
          <w:rFonts w:ascii="Times New Roman" w:eastAsia="Times New Roman" w:hAnsi="Times New Roman" w:cs="Times New Roman"/>
          <w:sz w:val="28"/>
          <w:szCs w:val="28"/>
          <w:lang w:eastAsia="ru-RU"/>
        </w:rPr>
        <w:t>работников  (</w:t>
      </w:r>
      <w:proofErr w:type="gramEnd"/>
      <w:r w:rsidRPr="00D52438">
        <w:rPr>
          <w:rFonts w:ascii="Times New Roman" w:eastAsia="Times New Roman" w:hAnsi="Times New Roman" w:cs="Times New Roman"/>
          <w:sz w:val="28"/>
          <w:szCs w:val="28"/>
          <w:lang w:eastAsia="ru-RU"/>
        </w:rPr>
        <w:t xml:space="preserve">увольнение 10 и более процентов работников в течение 90 календарных дней) и другую информацию.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2.2.2.  Привлекать членов профкома для осуществления контроля за правильностью расходования фонда оплаты труда, в том числе фонда стимулирования, внебюджетного фонда.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2.2.3.  Обеспечивать:</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учет мнения профкома </w:t>
      </w:r>
      <w:proofErr w:type="gramStart"/>
      <w:r w:rsidRPr="00D52438">
        <w:rPr>
          <w:rFonts w:ascii="Times New Roman" w:eastAsia="Times New Roman" w:hAnsi="Times New Roman" w:cs="Times New Roman"/>
          <w:sz w:val="28"/>
          <w:szCs w:val="28"/>
          <w:lang w:eastAsia="ru-RU"/>
        </w:rPr>
        <w:t>при  установлении</w:t>
      </w:r>
      <w:proofErr w:type="gramEnd"/>
      <w:r w:rsidRPr="00D52438">
        <w:rPr>
          <w:rFonts w:ascii="Times New Roman" w:eastAsia="Times New Roman" w:hAnsi="Times New Roman" w:cs="Times New Roman"/>
          <w:sz w:val="28"/>
          <w:szCs w:val="28"/>
          <w:lang w:eastAsia="ru-RU"/>
        </w:rPr>
        <w:t xml:space="preserve"> либо изменении условий, оплаты труда и иных условий в сфере социально-трудовых отношений.</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участие профкома в работе управляющего совета учреждения,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lastRenderedPageBreak/>
        <w:t xml:space="preserve">2.2.4.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spacing w:val="-6"/>
          <w:kern w:val="1"/>
          <w:sz w:val="28"/>
          <w:szCs w:val="28"/>
          <w:lang w:eastAsia="ru-RU"/>
        </w:rPr>
      </w:pPr>
      <w:r w:rsidRPr="00D52438">
        <w:rPr>
          <w:rFonts w:ascii="Times New Roman" w:eastAsia="Andale Sans UI" w:hAnsi="Times New Roman" w:cs="Times New Roman"/>
          <w:spacing w:val="-6"/>
          <w:kern w:val="1"/>
          <w:sz w:val="28"/>
          <w:szCs w:val="28"/>
          <w:lang w:eastAsia="ru-RU"/>
        </w:rPr>
        <w:t xml:space="preserve"> </w:t>
      </w:r>
      <w:r w:rsidRPr="00D52438">
        <w:rPr>
          <w:rFonts w:ascii="Times New Roman" w:eastAsia="Andale Sans UI" w:hAnsi="Times New Roman" w:cs="Times New Roman"/>
          <w:spacing w:val="-6"/>
          <w:kern w:val="1"/>
          <w:sz w:val="28"/>
          <w:szCs w:val="28"/>
          <w:lang w:eastAsia="ru-RU"/>
        </w:rPr>
        <w:tab/>
        <w:t>2.3. Взаимодействие работодателя с выборным органом первичной профсоюзной организации осуществляется посредством:</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spacing w:val="-6"/>
          <w:kern w:val="1"/>
          <w:sz w:val="28"/>
          <w:szCs w:val="28"/>
          <w:lang w:eastAsia="ru-RU"/>
        </w:rPr>
      </w:pPr>
      <w:r w:rsidRPr="00D52438">
        <w:rPr>
          <w:rFonts w:ascii="Times New Roman" w:eastAsia="Andale Sans UI" w:hAnsi="Times New Roman" w:cs="Times New Roman"/>
          <w:spacing w:val="-6"/>
          <w:kern w:val="1"/>
          <w:sz w:val="28"/>
          <w:szCs w:val="28"/>
          <w:lang w:eastAsia="ru-RU"/>
        </w:rPr>
        <w:t>- учета мотивированного мнения профкома в порядке, установленном статьями 372 и 373 ТК РФ;</w:t>
      </w:r>
    </w:p>
    <w:p w:rsidR="00D52438" w:rsidRPr="00D52438" w:rsidRDefault="00D52438" w:rsidP="00D52438">
      <w:pPr>
        <w:widowControl w:val="0"/>
        <w:numPr>
          <w:ilvl w:val="0"/>
          <w:numId w:val="1"/>
        </w:numPr>
        <w:tabs>
          <w:tab w:val="left" w:pos="-330"/>
          <w:tab w:val="left" w:pos="0"/>
        </w:tabs>
        <w:suppressAutoHyphens/>
        <w:spacing w:after="0" w:line="240" w:lineRule="auto"/>
        <w:contextualSpacing/>
        <w:jc w:val="both"/>
        <w:rPr>
          <w:rFonts w:ascii="Times New Roman" w:eastAsia="Andale Sans UI" w:hAnsi="Times New Roman" w:cs="Times New Roman"/>
          <w:kern w:val="1"/>
          <w:sz w:val="28"/>
          <w:szCs w:val="28"/>
          <w:lang w:eastAsia="ru-RU"/>
        </w:rPr>
      </w:pPr>
      <w:proofErr w:type="gramStart"/>
      <w:r w:rsidRPr="00D52438">
        <w:rPr>
          <w:rFonts w:ascii="Times New Roman" w:eastAsia="Andale Sans UI" w:hAnsi="Times New Roman" w:cs="Times New Roman"/>
          <w:spacing w:val="-6"/>
          <w:kern w:val="1"/>
          <w:sz w:val="28"/>
          <w:szCs w:val="28"/>
          <w:lang w:eastAsia="ru-RU"/>
        </w:rPr>
        <w:t>согласования</w:t>
      </w:r>
      <w:proofErr w:type="gramEnd"/>
      <w:r w:rsidRPr="00D52438">
        <w:rPr>
          <w:rFonts w:ascii="Times New Roman" w:eastAsia="Andale Sans UI" w:hAnsi="Times New Roman" w:cs="Times New Roman"/>
          <w:spacing w:val="-6"/>
          <w:kern w:val="1"/>
          <w:sz w:val="28"/>
          <w:szCs w:val="28"/>
          <w:lang w:eastAsia="ru-RU"/>
        </w:rPr>
        <w:t xml:space="preserve"> (письменного) при принятии решений руководителем образовательного</w:t>
      </w:r>
      <w:r w:rsidRPr="00D52438">
        <w:rPr>
          <w:rFonts w:ascii="Times New Roman" w:eastAsia="Andale Sans UI" w:hAnsi="Times New Roman" w:cs="Times New Roman"/>
          <w:kern w:val="1"/>
          <w:sz w:val="28"/>
          <w:szCs w:val="28"/>
          <w:lang w:eastAsia="ru-RU"/>
        </w:rPr>
        <w:t xml:space="preserve"> учреждения с профкомом после проведения взаимных консультаций в целях достижения единого мнения сторон.</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b/>
          <w:kern w:val="1"/>
          <w:sz w:val="28"/>
          <w:szCs w:val="28"/>
          <w:lang w:eastAsia="ru-RU"/>
        </w:rPr>
      </w:pPr>
      <w:r w:rsidRPr="00D52438">
        <w:rPr>
          <w:rFonts w:ascii="Times New Roman" w:eastAsia="Andale Sans UI" w:hAnsi="Times New Roman" w:cs="Times New Roman"/>
          <w:kern w:val="1"/>
          <w:sz w:val="28"/>
          <w:szCs w:val="28"/>
          <w:lang w:eastAsia="ru-RU"/>
        </w:rPr>
        <w:t xml:space="preserve">2.3.3. </w:t>
      </w:r>
      <w:r w:rsidRPr="00D52438">
        <w:rPr>
          <w:rFonts w:ascii="Times New Roman" w:eastAsia="Andale Sans UI" w:hAnsi="Times New Roman" w:cs="Times New Roman"/>
          <w:b/>
          <w:kern w:val="1"/>
          <w:sz w:val="28"/>
          <w:szCs w:val="28"/>
          <w:lang w:eastAsia="ru-RU"/>
        </w:rPr>
        <w:t>С учетом мнения профкома производится:</w:t>
      </w:r>
    </w:p>
    <w:p w:rsidR="00D52438" w:rsidRPr="00D52438" w:rsidRDefault="00D52438" w:rsidP="00D52438">
      <w:pPr>
        <w:spacing w:after="0" w:line="240" w:lineRule="auto"/>
        <w:contextualSpacing/>
        <w:jc w:val="both"/>
        <w:rPr>
          <w:rFonts w:ascii="Times New Roman" w:eastAsia="MS Mincho" w:hAnsi="Times New Roman" w:cs="Times New Roman"/>
          <w:sz w:val="28"/>
          <w:szCs w:val="28"/>
          <w:lang w:eastAsia="ru-RU"/>
        </w:rPr>
      </w:pPr>
      <w:r w:rsidRPr="00D52438">
        <w:rPr>
          <w:rFonts w:ascii="Times New Roman" w:eastAsia="MS Mincho" w:hAnsi="Times New Roman" w:cs="Times New Roman"/>
          <w:sz w:val="28"/>
          <w:szCs w:val="28"/>
          <w:lang w:eastAsia="ru-RU"/>
        </w:rPr>
        <w:t xml:space="preserve"> - выдвижение кандидатур от муниципального </w:t>
      </w:r>
      <w:proofErr w:type="gramStart"/>
      <w:r w:rsidRPr="00D52438">
        <w:rPr>
          <w:rFonts w:ascii="Times New Roman" w:eastAsia="MS Mincho" w:hAnsi="Times New Roman" w:cs="Times New Roman"/>
          <w:sz w:val="28"/>
          <w:szCs w:val="28"/>
          <w:lang w:eastAsia="ru-RU"/>
        </w:rPr>
        <w:t>образовательного  учреждения</w:t>
      </w:r>
      <w:proofErr w:type="gramEnd"/>
      <w:r w:rsidRPr="00D52438">
        <w:rPr>
          <w:rFonts w:ascii="Times New Roman" w:eastAsia="MS Mincho" w:hAnsi="Times New Roman" w:cs="Times New Roman"/>
          <w:sz w:val="28"/>
          <w:szCs w:val="28"/>
          <w:lang w:eastAsia="ru-RU"/>
        </w:rPr>
        <w:t xml:space="preserve"> на присвоение почетных званий и   награждение отраслевыми знаками отличия,</w:t>
      </w:r>
    </w:p>
    <w:p w:rsidR="00D52438" w:rsidRPr="00D52438" w:rsidRDefault="00D52438" w:rsidP="00D52438">
      <w:pPr>
        <w:spacing w:after="0" w:line="240" w:lineRule="auto"/>
        <w:contextualSpacing/>
        <w:jc w:val="both"/>
        <w:rPr>
          <w:rFonts w:ascii="Times New Roman" w:eastAsia="MS Mincho" w:hAnsi="Times New Roman" w:cs="Times New Roman"/>
          <w:sz w:val="28"/>
          <w:szCs w:val="28"/>
          <w:lang w:eastAsia="ru-RU"/>
        </w:rPr>
      </w:pPr>
      <w:r w:rsidRPr="00D52438">
        <w:rPr>
          <w:rFonts w:ascii="Times New Roman" w:eastAsia="MS Mincho" w:hAnsi="Times New Roman" w:cs="Times New Roman"/>
          <w:sz w:val="28"/>
          <w:szCs w:val="28"/>
          <w:lang w:eastAsia="ru-RU"/>
        </w:rPr>
        <w:t xml:space="preserve">- утверждение Правил внутреннего трудового распорядка, </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 утверждение формы расчетного листка (статья 136 ТК РФ); </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  утверждение должностных инструкций работников; </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принятие работодателем локальных нормативных актов и решений в иных случаях, предусмотренных трудовым законодательством;</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принятии решения об увольнении работника, являющегося членом профсоюза.</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iCs/>
          <w:kern w:val="1"/>
          <w:sz w:val="28"/>
          <w:szCs w:val="28"/>
          <w:lang w:eastAsia="ru-RU"/>
        </w:rPr>
        <w:tab/>
        <w:t>2.3.4.</w:t>
      </w:r>
      <w:r w:rsidRPr="00D52438">
        <w:rPr>
          <w:rFonts w:ascii="Times New Roman" w:eastAsia="Andale Sans UI" w:hAnsi="Times New Roman" w:cs="Times New Roman"/>
          <w:kern w:val="1"/>
          <w:sz w:val="28"/>
          <w:szCs w:val="28"/>
          <w:lang w:eastAsia="ru-RU"/>
        </w:rPr>
        <w:t xml:space="preserve">С </w:t>
      </w:r>
      <w:proofErr w:type="gramStart"/>
      <w:r w:rsidRPr="00D52438">
        <w:rPr>
          <w:rFonts w:ascii="Times New Roman" w:eastAsia="Andale Sans UI" w:hAnsi="Times New Roman" w:cs="Times New Roman"/>
          <w:kern w:val="1"/>
          <w:sz w:val="28"/>
          <w:szCs w:val="28"/>
          <w:lang w:eastAsia="ru-RU"/>
        </w:rPr>
        <w:t>учетом  мотивированного</w:t>
      </w:r>
      <w:proofErr w:type="gramEnd"/>
      <w:r w:rsidRPr="00D52438">
        <w:rPr>
          <w:rFonts w:ascii="Times New Roman" w:eastAsia="Andale Sans UI" w:hAnsi="Times New Roman" w:cs="Times New Roman"/>
          <w:kern w:val="1"/>
          <w:sz w:val="28"/>
          <w:szCs w:val="28"/>
          <w:lang w:eastAsia="ru-RU"/>
        </w:rPr>
        <w:t xml:space="preserve"> мнения профкома производится расторжение трудового договора с работниками, являющимися членами Профсоюза, по следующим основаниям:</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могут быть предусмотрены другие основания по договоренности сторон (пункты 1 и 2 статьи 336 ТК РФ и др.).</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ab/>
        <w:t>2.3.5. По согласованию профкома производится:</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 установление и распределение </w:t>
      </w:r>
      <w:proofErr w:type="gramStart"/>
      <w:r w:rsidRPr="00D52438">
        <w:rPr>
          <w:rFonts w:ascii="Times New Roman" w:eastAsia="Andale Sans UI" w:hAnsi="Times New Roman" w:cs="Times New Roman"/>
          <w:kern w:val="1"/>
          <w:sz w:val="28"/>
          <w:szCs w:val="28"/>
          <w:lang w:eastAsia="ru-RU"/>
        </w:rPr>
        <w:t>учебной  нагрузки</w:t>
      </w:r>
      <w:proofErr w:type="gramEnd"/>
      <w:r w:rsidRPr="00D52438">
        <w:rPr>
          <w:rFonts w:ascii="Times New Roman" w:eastAsia="Andale Sans UI" w:hAnsi="Times New Roman" w:cs="Times New Roman"/>
          <w:kern w:val="1"/>
          <w:sz w:val="28"/>
          <w:szCs w:val="28"/>
          <w:lang w:eastAsia="ru-RU"/>
        </w:rPr>
        <w:t xml:space="preserve"> педагогических и других работников;</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установление дополнительных гарантий работникам, совмещающим работу с обучением;</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утверждение расписания занятий, годового календарного учебного графика;</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составление графика сменности (статья 103 ТК РФ);</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 принятие </w:t>
      </w:r>
      <w:proofErr w:type="gramStart"/>
      <w:r w:rsidRPr="00D52438">
        <w:rPr>
          <w:rFonts w:ascii="Times New Roman" w:eastAsia="Andale Sans UI" w:hAnsi="Times New Roman" w:cs="Times New Roman"/>
          <w:kern w:val="1"/>
          <w:sz w:val="28"/>
          <w:szCs w:val="28"/>
          <w:lang w:eastAsia="ru-RU"/>
        </w:rPr>
        <w:t>решения  о</w:t>
      </w:r>
      <w:proofErr w:type="gramEnd"/>
      <w:r w:rsidRPr="00D52438">
        <w:rPr>
          <w:rFonts w:ascii="Times New Roman" w:eastAsia="Andale Sans UI" w:hAnsi="Times New Roman" w:cs="Times New Roman"/>
          <w:kern w:val="1"/>
          <w:sz w:val="28"/>
          <w:szCs w:val="28"/>
          <w:lang w:eastAsia="ru-RU"/>
        </w:rPr>
        <w:t xml:space="preserve">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 100 ТК РФ);</w:t>
      </w:r>
    </w:p>
    <w:p w:rsidR="00D52438" w:rsidRPr="00D52438" w:rsidRDefault="00D52438" w:rsidP="00D52438">
      <w:pPr>
        <w:widowControl w:val="0"/>
        <w:tabs>
          <w:tab w:val="left" w:pos="240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 утверждение графика отпусков (статья 123 ТК </w:t>
      </w:r>
      <w:proofErr w:type="gramStart"/>
      <w:r w:rsidRPr="00D52438">
        <w:rPr>
          <w:rFonts w:ascii="Times New Roman" w:eastAsia="Andale Sans UI" w:hAnsi="Times New Roman" w:cs="Times New Roman"/>
          <w:kern w:val="1"/>
          <w:sz w:val="28"/>
          <w:szCs w:val="28"/>
          <w:lang w:eastAsia="ru-RU"/>
        </w:rPr>
        <w:t>РФ )</w:t>
      </w:r>
      <w:proofErr w:type="gramEnd"/>
    </w:p>
    <w:p w:rsidR="00D52438" w:rsidRPr="00D52438" w:rsidRDefault="00D52438" w:rsidP="00D52438">
      <w:pPr>
        <w:widowControl w:val="0"/>
        <w:tabs>
          <w:tab w:val="left" w:pos="240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принятие работодателем локальных нормативных актов и решений.</w:t>
      </w:r>
    </w:p>
    <w:p w:rsidR="00D52438" w:rsidRPr="00D52438" w:rsidRDefault="00D52438" w:rsidP="00D52438">
      <w:pPr>
        <w:widowControl w:val="0"/>
        <w:overflowPunct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2.3.6. С предварительного согласия профкома производится:</w:t>
      </w:r>
    </w:p>
    <w:p w:rsidR="00D52438" w:rsidRPr="00D52438" w:rsidRDefault="00D52438" w:rsidP="00D52438">
      <w:pPr>
        <w:widowControl w:val="0"/>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применение дисциплинарного взыскания в виде замечания, выговора или увольнения в отношении работников, являющихся членами Профсоюза;</w:t>
      </w:r>
    </w:p>
    <w:p w:rsidR="00D52438" w:rsidRPr="00D52438" w:rsidRDefault="00D52438" w:rsidP="00D52438">
      <w:pPr>
        <w:widowControl w:val="0"/>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временный перевод работников, являющихся членами Профсоюза, на другую работу в случаях, предусмотренных статьей 39, частью 3 стать 72.2 ТК РФ;</w:t>
      </w:r>
    </w:p>
    <w:p w:rsidR="00D52438" w:rsidRPr="00D52438" w:rsidRDefault="00D52438" w:rsidP="00D52438">
      <w:pPr>
        <w:widowControl w:val="0"/>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привлечение к сверхурочным работам;</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принятие работодателем локальных нормативных актов и решений.</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 соблюдение общего порядка увольнения производится увольнение членов </w:t>
      </w:r>
      <w:r w:rsidRPr="00D52438">
        <w:rPr>
          <w:rFonts w:ascii="Times New Roman" w:eastAsia="Andale Sans UI" w:hAnsi="Times New Roman" w:cs="Times New Roman"/>
          <w:kern w:val="1"/>
          <w:sz w:val="28"/>
          <w:szCs w:val="28"/>
          <w:lang w:eastAsia="ru-RU"/>
        </w:rPr>
        <w:lastRenderedPageBreak/>
        <w:t xml:space="preserve">профкома в период осуществления </w:t>
      </w:r>
      <w:proofErr w:type="gramStart"/>
      <w:r w:rsidRPr="00D52438">
        <w:rPr>
          <w:rFonts w:ascii="Times New Roman" w:eastAsia="Andale Sans UI" w:hAnsi="Times New Roman" w:cs="Times New Roman"/>
          <w:kern w:val="1"/>
          <w:sz w:val="28"/>
          <w:szCs w:val="28"/>
          <w:lang w:eastAsia="ru-RU"/>
        </w:rPr>
        <w:t>полномочий  и</w:t>
      </w:r>
      <w:proofErr w:type="gramEnd"/>
      <w:r w:rsidRPr="00D52438">
        <w:rPr>
          <w:rFonts w:ascii="Times New Roman" w:eastAsia="Andale Sans UI" w:hAnsi="Times New Roman" w:cs="Times New Roman"/>
          <w:kern w:val="1"/>
          <w:sz w:val="28"/>
          <w:szCs w:val="28"/>
          <w:lang w:eastAsia="ru-RU"/>
        </w:rPr>
        <w:t xml:space="preserve"> в течение двух лет после окончания срока полномочий по следующим основаниям (статья 374 ТК РФ)</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сокращение численности или штата работников учреждения (пункт 2 части 1статьи 81 ТК РФ);</w:t>
      </w:r>
    </w:p>
    <w:p w:rsidR="00D52438" w:rsidRPr="00D52438" w:rsidRDefault="00D52438" w:rsidP="00D52438">
      <w:pPr>
        <w:widowControl w:val="0"/>
        <w:tabs>
          <w:tab w:val="left" w:pos="708"/>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D52438" w:rsidRPr="00D52438" w:rsidRDefault="00D52438" w:rsidP="00D52438">
      <w:pPr>
        <w:widowControl w:val="0"/>
        <w:overflowPunct w:val="0"/>
        <w:autoSpaceDE w:val="0"/>
        <w:autoSpaceDN w:val="0"/>
        <w:adjustRightInd w:val="0"/>
        <w:spacing w:after="0" w:line="240" w:lineRule="auto"/>
        <w:ind w:firstLine="708"/>
        <w:contextualSpacing/>
        <w:jc w:val="both"/>
        <w:rPr>
          <w:rFonts w:ascii="Times New Roman" w:eastAsia="MS Mincho" w:hAnsi="Times New Roman" w:cs="Times New Roman"/>
          <w:sz w:val="28"/>
          <w:szCs w:val="28"/>
          <w:lang w:eastAsia="ru-RU"/>
        </w:rPr>
      </w:pPr>
      <w:r w:rsidRPr="00D52438">
        <w:rPr>
          <w:rFonts w:ascii="Times New Roman" w:eastAsia="Times New Roman" w:hAnsi="Times New Roman" w:cs="Times New Roman"/>
          <w:sz w:val="28"/>
          <w:szCs w:val="28"/>
          <w:lang w:eastAsia="ru-RU"/>
        </w:rPr>
        <w:t>2.4.</w:t>
      </w:r>
      <w:r w:rsidRPr="00D52438">
        <w:rPr>
          <w:rFonts w:ascii="Times New Roman" w:eastAsia="MS Mincho" w:hAnsi="Times New Roman" w:cs="Times New Roman"/>
          <w:sz w:val="28"/>
          <w:szCs w:val="28"/>
          <w:lang w:eastAsia="ru-RU"/>
        </w:rPr>
        <w:t xml:space="preserve"> Расторжение трудового договора по инициативе работодателя с лицами, избравшимися в состав профсоюзных органов, не допускается в течение двух лет после окончания выборных полномочий, кроме случаев полной </w:t>
      </w:r>
      <w:proofErr w:type="gramStart"/>
      <w:r w:rsidRPr="00D52438">
        <w:rPr>
          <w:rFonts w:ascii="Times New Roman" w:eastAsia="MS Mincho" w:hAnsi="Times New Roman" w:cs="Times New Roman"/>
          <w:sz w:val="28"/>
          <w:szCs w:val="28"/>
          <w:lang w:eastAsia="ru-RU"/>
        </w:rPr>
        <w:t>ликвидации  учреждения</w:t>
      </w:r>
      <w:proofErr w:type="gramEnd"/>
      <w:r w:rsidRPr="00D52438">
        <w:rPr>
          <w:rFonts w:ascii="Times New Roman" w:eastAsia="MS Mincho" w:hAnsi="Times New Roman" w:cs="Times New Roman"/>
          <w:sz w:val="28"/>
          <w:szCs w:val="28"/>
          <w:lang w:eastAsia="ru-RU"/>
        </w:rPr>
        <w:t xml:space="preserve">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кодексом Российской Федерации, с учетом Коллективного договора.</w:t>
      </w:r>
    </w:p>
    <w:p w:rsidR="00D52438" w:rsidRPr="00D52438" w:rsidRDefault="00D52438" w:rsidP="00D52438">
      <w:pPr>
        <w:widowControl w:val="0"/>
        <w:suppressAutoHyphens/>
        <w:spacing w:after="0" w:line="240" w:lineRule="auto"/>
        <w:ind w:firstLine="708"/>
        <w:contextualSpacing/>
        <w:jc w:val="both"/>
        <w:rPr>
          <w:rFonts w:ascii="Times New Roman" w:eastAsia="MS Mincho" w:hAnsi="Times New Roman" w:cs="Times New Roman"/>
          <w:bCs/>
          <w:iCs/>
          <w:kern w:val="1"/>
          <w:sz w:val="28"/>
          <w:szCs w:val="28"/>
          <w:lang w:eastAsia="ru-RU"/>
        </w:rPr>
      </w:pPr>
      <w:r w:rsidRPr="00D52438">
        <w:rPr>
          <w:rFonts w:ascii="Times New Roman" w:eastAsia="MS Mincho" w:hAnsi="Times New Roman" w:cs="Times New Roman"/>
          <w:bCs/>
          <w:iCs/>
          <w:kern w:val="1"/>
          <w:sz w:val="28"/>
          <w:szCs w:val="28"/>
          <w:lang w:eastAsia="ru-RU"/>
        </w:rPr>
        <w:t xml:space="preserve">2.5. Работа на выборной должности председателя первичной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w:t>
      </w:r>
      <w:proofErr w:type="gramStart"/>
      <w:r w:rsidRPr="00D52438">
        <w:rPr>
          <w:rFonts w:ascii="Times New Roman" w:eastAsia="MS Mincho" w:hAnsi="Times New Roman" w:cs="Times New Roman"/>
          <w:bCs/>
          <w:iCs/>
          <w:kern w:val="1"/>
          <w:sz w:val="28"/>
          <w:szCs w:val="28"/>
          <w:lang w:eastAsia="ru-RU"/>
        </w:rPr>
        <w:t>аттестации .</w:t>
      </w:r>
      <w:proofErr w:type="gramEnd"/>
    </w:p>
    <w:p w:rsidR="00D52438" w:rsidRPr="00D52438" w:rsidRDefault="00D52438" w:rsidP="00D52438">
      <w:pPr>
        <w:widowControl w:val="0"/>
        <w:suppressAutoHyphens/>
        <w:spacing w:after="0" w:line="240" w:lineRule="auto"/>
        <w:contextualSpacing/>
        <w:jc w:val="both"/>
        <w:rPr>
          <w:rFonts w:ascii="Times New Roman" w:eastAsia="MS Mincho" w:hAnsi="Times New Roman" w:cs="Times New Roman"/>
          <w:bCs/>
          <w:iCs/>
          <w:kern w:val="1"/>
          <w:sz w:val="28"/>
          <w:szCs w:val="28"/>
          <w:lang w:eastAsia="ru-RU"/>
        </w:rPr>
      </w:pPr>
      <w:r w:rsidRPr="00D52438">
        <w:rPr>
          <w:rFonts w:ascii="Times New Roman" w:eastAsia="MS Mincho" w:hAnsi="Times New Roman" w:cs="Times New Roman"/>
          <w:bCs/>
          <w:iCs/>
          <w:kern w:val="1"/>
          <w:sz w:val="28"/>
          <w:szCs w:val="28"/>
          <w:lang w:eastAsia="ru-RU"/>
        </w:rPr>
        <w:t xml:space="preserve"> </w:t>
      </w:r>
      <w:r w:rsidRPr="00D52438">
        <w:rPr>
          <w:rFonts w:ascii="Times New Roman" w:eastAsia="MS Mincho" w:hAnsi="Times New Roman" w:cs="Times New Roman"/>
          <w:bCs/>
          <w:iCs/>
          <w:kern w:val="1"/>
          <w:sz w:val="28"/>
          <w:szCs w:val="28"/>
          <w:lang w:eastAsia="ru-RU"/>
        </w:rPr>
        <w:tab/>
        <w:t xml:space="preserve">2.6.  </w:t>
      </w:r>
      <w:proofErr w:type="gramStart"/>
      <w:r w:rsidRPr="00D52438">
        <w:rPr>
          <w:rFonts w:ascii="Times New Roman" w:eastAsia="MS Mincho" w:hAnsi="Times New Roman" w:cs="Times New Roman"/>
          <w:bCs/>
          <w:iCs/>
          <w:kern w:val="1"/>
          <w:sz w:val="28"/>
          <w:szCs w:val="28"/>
          <w:lang w:eastAsia="ru-RU"/>
        </w:rPr>
        <w:t>Работодатель  содействуют</w:t>
      </w:r>
      <w:proofErr w:type="gramEnd"/>
      <w:r w:rsidRPr="00D52438">
        <w:rPr>
          <w:rFonts w:ascii="Times New Roman" w:eastAsia="MS Mincho" w:hAnsi="Times New Roman" w:cs="Times New Roman"/>
          <w:bCs/>
          <w:iCs/>
          <w:kern w:val="1"/>
          <w:sz w:val="28"/>
          <w:szCs w:val="28"/>
          <w:lang w:eastAsia="ru-RU"/>
        </w:rPr>
        <w:t xml:space="preserve"> созданию и укреплению профсоюзной         организации в  образовательном учреждении.</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w:t>
      </w:r>
      <w:r w:rsidRPr="00D52438">
        <w:rPr>
          <w:rFonts w:ascii="Times New Roman" w:eastAsia="Times New Roman" w:hAnsi="Times New Roman" w:cs="Times New Roman"/>
          <w:sz w:val="28"/>
          <w:szCs w:val="28"/>
          <w:lang w:eastAsia="ru-RU"/>
        </w:rPr>
        <w:tab/>
        <w:t>2.7. Профком обязуется:</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2.7.1.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2.7.2. Разъяснять работникам положения коллективного договора.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2.7.3.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2.7.4. Осуществлять контроль за:</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 выполнением работодателем норм трудового права, условий коллективного договора;</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охраной труда в образовательном учреждении;</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правильностью и своевременностью предоставления работникам отпусков и их оплаты;</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соблюдением порядка аттестации педагогических работников учреждения, проводимой в целях подтверждения соответствия занимаемой должности;</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lastRenderedPageBreak/>
        <w:t>- своевременным назначением и выплатой работникам пособий по обязательному социальному страхованию (совместно с комиссией по социальному страхованию);</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2.7.5.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отраслевым соглашениям, принятия локальных нормативных актов без необходимого согласования с профкомом.</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2.7.6.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2.7.7.  Осуществлять проверку правильности удержания и перечисления на счет первичной профсоюзной организации членских профсоюзных взносов.</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2.7.8. Информировать членов Профсоюза о своей работе, о деятельности выборных профсоюзных органов.</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2.7.9.  Организовывать физкультурно-оздоровительные </w:t>
      </w:r>
      <w:proofErr w:type="gramStart"/>
      <w:r w:rsidRPr="00D52438">
        <w:rPr>
          <w:rFonts w:ascii="Times New Roman" w:eastAsia="Times New Roman" w:hAnsi="Times New Roman" w:cs="Times New Roman"/>
          <w:sz w:val="28"/>
          <w:szCs w:val="28"/>
          <w:lang w:eastAsia="ru-RU"/>
        </w:rPr>
        <w:t>и  культурно</w:t>
      </w:r>
      <w:proofErr w:type="gramEnd"/>
      <w:r w:rsidRPr="00D52438">
        <w:rPr>
          <w:rFonts w:ascii="Times New Roman" w:eastAsia="Times New Roman" w:hAnsi="Times New Roman" w:cs="Times New Roman"/>
          <w:sz w:val="28"/>
          <w:szCs w:val="28"/>
          <w:lang w:eastAsia="ru-RU"/>
        </w:rPr>
        <w:t>-массовые мероприятия для членов профсоюза и других работников учреждения.</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2.7.10.  Ходатайствовать о присвоении почетных званий, представлении к наградам работников учреждения – членов Профсоюза.</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2.7.11.  Выступать инициатором начала переговоров по заключению коллективного договора на новый срок за три месяца до окончания срока его действия.</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2.7.12.   Оказывать членам Профсоюза помощь в вопросах применения </w:t>
      </w:r>
      <w:proofErr w:type="gramStart"/>
      <w:r w:rsidRPr="00D52438">
        <w:rPr>
          <w:rFonts w:ascii="Times New Roman" w:eastAsia="Times New Roman" w:hAnsi="Times New Roman" w:cs="Times New Roman"/>
          <w:sz w:val="28"/>
          <w:szCs w:val="28"/>
          <w:lang w:eastAsia="ru-RU"/>
        </w:rPr>
        <w:t>трудового  законодательства</w:t>
      </w:r>
      <w:proofErr w:type="gramEnd"/>
      <w:r w:rsidRPr="00D52438">
        <w:rPr>
          <w:rFonts w:ascii="Times New Roman" w:eastAsia="Times New Roman" w:hAnsi="Times New Roman" w:cs="Times New Roman"/>
          <w:sz w:val="28"/>
          <w:szCs w:val="28"/>
          <w:lang w:eastAsia="ru-RU"/>
        </w:rPr>
        <w:t>, разрешения индивидуальных и коллективных трудовых споров.</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2.7.13. Содействовать предотвращению в учреждении коллективных трудовых споров при выполнении обязательств, включенных в настоящий коллективный договор.</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2.7.14. Организовывать правовой всеобуч для членов профсоюза учреждения по вопросам соблюдения трудового законодательства и защиты социально-трудовых прав и профессиональных интересов работников </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2.7.15. Оказывать ежегодно материальную помощь членам Профсоюза в случаях.</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к юбилейным и праздничным датам;</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в случаи смерти близких родственников;</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в связи с заболеванием, требующее дорогостоящего лечения;</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и других особых случаях;</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2.8.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его исполнение и не реже одного (двух) раз в год отчитывается перед работниками о его выполнении.  </w:t>
      </w:r>
    </w:p>
    <w:p w:rsidR="00D52438" w:rsidRPr="00D52438" w:rsidRDefault="00D52438" w:rsidP="00D5243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D52438" w:rsidRPr="00D52438" w:rsidRDefault="00D52438" w:rsidP="00D52438">
      <w:pPr>
        <w:spacing w:after="0" w:line="240" w:lineRule="auto"/>
        <w:contextualSpacing/>
        <w:jc w:val="center"/>
        <w:rPr>
          <w:rFonts w:ascii="Times New Roman" w:eastAsia="Times New Roman" w:hAnsi="Times New Roman" w:cs="Times New Roman"/>
          <w:b/>
          <w:sz w:val="28"/>
          <w:szCs w:val="28"/>
          <w:lang w:eastAsia="ru-RU"/>
        </w:rPr>
      </w:pPr>
      <w:r w:rsidRPr="00D52438">
        <w:rPr>
          <w:rFonts w:ascii="Times New Roman" w:eastAsia="Times New Roman" w:hAnsi="Times New Roman" w:cs="Times New Roman"/>
          <w:b/>
          <w:sz w:val="28"/>
          <w:szCs w:val="28"/>
          <w:lang w:val="en-US" w:eastAsia="ru-RU"/>
        </w:rPr>
        <w:t>III</w:t>
      </w:r>
      <w:r w:rsidRPr="00D52438">
        <w:rPr>
          <w:rFonts w:ascii="Times New Roman" w:eastAsia="Times New Roman" w:hAnsi="Times New Roman" w:cs="Times New Roman"/>
          <w:b/>
          <w:sz w:val="28"/>
          <w:szCs w:val="28"/>
          <w:lang w:eastAsia="ru-RU"/>
        </w:rPr>
        <w:t>. ТРУДОВЫЕ ОТНОШЕНИЯ И ОБЕСПЕЧЕНИЕ ЗАНЯТОСТИ</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lastRenderedPageBreak/>
        <w:t xml:space="preserve">3.1. Для работников учреждения работодателем является данное образовательное учреждение. </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3.2.  Трудовой договор с работником заключается на неопределенный срок в письменной форме.</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При заключении срочного трудового договора работодатель обязан указать обстоятельства, послужившие основанием для его заключения.</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3.3. Условия трудового договора, ухудшающие положение работников по сравнению с трудовым законодательством, Отраслевым соглашением между Липецкой областной организацией Профсоюза работников народного образования и науки РФ и Управлением образования и науки Липецкой области на 2015-2018 годы, городским соглашением  между администрацией города Липецка, департаментом образования  города Липецка,  Липецкой  городской  организацией Профессионального союза работников народного образования и науки Российской Федерации  на 2015 - 2018 годы, настоящим коллективным договором, являются недействительными и не применяются. </w:t>
      </w:r>
    </w:p>
    <w:p w:rsidR="00D52438" w:rsidRPr="00D52438" w:rsidRDefault="00D52438" w:rsidP="00D5243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3.4.Стороны подтверждают:</w:t>
      </w:r>
    </w:p>
    <w:p w:rsidR="00D52438" w:rsidRPr="00D52438" w:rsidRDefault="00D52438" w:rsidP="00D52438">
      <w:pPr>
        <w:tabs>
          <w:tab w:val="left" w:pos="900"/>
        </w:tab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ab/>
      </w:r>
      <w:proofErr w:type="gramStart"/>
      <w:r w:rsidRPr="00D52438">
        <w:rPr>
          <w:rFonts w:ascii="Times New Roman" w:eastAsia="Times New Roman" w:hAnsi="Times New Roman" w:cs="Times New Roman"/>
          <w:sz w:val="28"/>
          <w:szCs w:val="28"/>
          <w:lang w:eastAsia="ru-RU"/>
        </w:rPr>
        <w:t>1)Заключение</w:t>
      </w:r>
      <w:proofErr w:type="gramEnd"/>
      <w:r w:rsidRPr="00D52438">
        <w:rPr>
          <w:rFonts w:ascii="Times New Roman" w:eastAsia="Times New Roman" w:hAnsi="Times New Roman" w:cs="Times New Roman"/>
          <w:sz w:val="28"/>
          <w:szCs w:val="28"/>
          <w:lang w:eastAsia="ru-RU"/>
        </w:rPr>
        <w:t xml:space="preserve">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D52438" w:rsidRPr="00D52438" w:rsidRDefault="00D52438" w:rsidP="00D5243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2) Работодатель обязан при приеме на работу, до подписания трудового договора с работником, ознакомить его под роспись с уставом образовательного учреждения, областным и городскими отраслевыми соглашениями, настоящим коллективным договором, правилами внутреннего трудового распорядка, положением об оплате труда </w:t>
      </w:r>
      <w:proofErr w:type="gramStart"/>
      <w:r w:rsidRPr="00D52438">
        <w:rPr>
          <w:rFonts w:ascii="Times New Roman" w:eastAsia="Times New Roman" w:hAnsi="Times New Roman" w:cs="Times New Roman"/>
          <w:sz w:val="28"/>
          <w:szCs w:val="28"/>
          <w:lang w:eastAsia="ru-RU"/>
        </w:rPr>
        <w:t>учреждения  и</w:t>
      </w:r>
      <w:proofErr w:type="gramEnd"/>
      <w:r w:rsidRPr="00D52438">
        <w:rPr>
          <w:rFonts w:ascii="Times New Roman" w:eastAsia="Times New Roman" w:hAnsi="Times New Roman" w:cs="Times New Roman"/>
          <w:sz w:val="28"/>
          <w:szCs w:val="28"/>
          <w:lang w:eastAsia="ru-RU"/>
        </w:rPr>
        <w:t xml:space="preserve"> иными локальными нормативными актами, связанными с трудовой деятельностью работника.</w:t>
      </w:r>
    </w:p>
    <w:p w:rsidR="00D52438" w:rsidRPr="00D52438" w:rsidRDefault="00D52438" w:rsidP="00D5243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3) При приеме на работу, кроме оснований, предусмотренных </w:t>
      </w:r>
      <w:hyperlink r:id="rId6" w:history="1">
        <w:r w:rsidRPr="00D52438">
          <w:rPr>
            <w:rFonts w:ascii="Times New Roman" w:eastAsia="Times New Roman" w:hAnsi="Times New Roman" w:cs="Times New Roman"/>
            <w:sz w:val="28"/>
            <w:szCs w:val="28"/>
            <w:u w:val="single"/>
            <w:lang w:eastAsia="ru-RU"/>
          </w:rPr>
          <w:t>ст.70</w:t>
        </w:r>
      </w:hyperlink>
      <w:r w:rsidRPr="00D52438">
        <w:rPr>
          <w:rFonts w:ascii="Times New Roman" w:eastAsia="Times New Roman" w:hAnsi="Times New Roman" w:cs="Times New Roman"/>
          <w:sz w:val="28"/>
          <w:szCs w:val="28"/>
          <w:lang w:eastAsia="ru-RU"/>
        </w:rPr>
        <w:t xml:space="preserve"> ТК РФ, испытание не устанавливается педагогическим работникам:</w:t>
      </w:r>
    </w:p>
    <w:p w:rsidR="00D52438" w:rsidRPr="00D52438" w:rsidRDefault="00D52438" w:rsidP="00D52438">
      <w:pPr>
        <w:widowControl w:val="0"/>
        <w:suppressAutoHyphen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имеющим квалификационную категорию.</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4) Руководитель по рекомендации аттестационной комиссии образовательного учреждения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Не допускается увольнение педагогического работника по результатам аттестации, если он не проходил дополнительное профессиональное образование в течение трех лет, предшествующих аттестации.</w:t>
      </w:r>
    </w:p>
    <w:p w:rsidR="00D52438" w:rsidRPr="00D52438" w:rsidRDefault="00D52438" w:rsidP="00D52438">
      <w:pPr>
        <w:widowControl w:val="0"/>
        <w:numPr>
          <w:ilvl w:val="1"/>
          <w:numId w:val="2"/>
        </w:numPr>
        <w:tabs>
          <w:tab w:val="num" w:pos="720"/>
        </w:tabs>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Обязательными для включения в трудовой договор педагогических работников наряду с обязательными условиями, содержащимися в </w:t>
      </w:r>
      <w:hyperlink r:id="rId7" w:history="1">
        <w:r w:rsidRPr="00D52438">
          <w:rPr>
            <w:rFonts w:ascii="Times New Roman" w:eastAsia="Times New Roman" w:hAnsi="Times New Roman" w:cs="Times New Roman"/>
            <w:sz w:val="28"/>
            <w:szCs w:val="28"/>
            <w:u w:val="single"/>
            <w:lang w:eastAsia="ru-RU"/>
          </w:rPr>
          <w:t>ст.57</w:t>
        </w:r>
      </w:hyperlink>
      <w:r w:rsidRPr="00D52438">
        <w:rPr>
          <w:rFonts w:ascii="Times New Roman" w:eastAsia="Times New Roman" w:hAnsi="Times New Roman" w:cs="Times New Roman"/>
          <w:sz w:val="28"/>
          <w:szCs w:val="28"/>
          <w:lang w:eastAsia="ru-RU"/>
        </w:rPr>
        <w:t xml:space="preserve"> ТК РФ, являются: объем учебной нагрузки, </w:t>
      </w:r>
      <w:r w:rsidRPr="00D52438">
        <w:rPr>
          <w:rFonts w:ascii="Times New Roman" w:eastAsia="Times New Roman" w:hAnsi="Times New Roman" w:cs="Times New Roman"/>
          <w:sz w:val="28"/>
          <w:szCs w:val="28"/>
          <w:lang w:eastAsia="ru-RU"/>
        </w:rPr>
        <w:lastRenderedPageBreak/>
        <w:t>установленный при тарификации, условия оплаты труда, включая размеры ставки заработной платы, окладов (оклада), размеры компенсационных и стимулирующих выплат.</w:t>
      </w:r>
    </w:p>
    <w:p w:rsidR="00D52438" w:rsidRPr="00D52438" w:rsidRDefault="00D52438" w:rsidP="00D52438">
      <w:pPr>
        <w:widowControl w:val="0"/>
        <w:numPr>
          <w:ilvl w:val="1"/>
          <w:numId w:val="2"/>
        </w:numPr>
        <w:tabs>
          <w:tab w:val="num" w:pos="720"/>
        </w:tabs>
        <w:suppressAutoHyphens/>
        <w:spacing w:after="0" w:line="240" w:lineRule="auto"/>
        <w:ind w:firstLine="720"/>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Работодатель в соответствии с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  при введении эффективных контрактов в учреждении обеспечивает заключение (оформление в письменном виде)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результата труда и качества оказываемых муниципальных услуг, а также меры социальной поддержки, предусматривающие, в том числе,  такие обязательные условия оплаты труда, как: </w:t>
      </w:r>
    </w:p>
    <w:p w:rsidR="00D52438" w:rsidRPr="00D52438" w:rsidRDefault="00D52438" w:rsidP="00D52438">
      <w:pPr>
        <w:shd w:val="clear" w:color="auto" w:fill="FFFFFF"/>
        <w:tabs>
          <w:tab w:val="left" w:pos="1176"/>
        </w:tab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размер оклада (должностного оклада), ставки заработной платы, конкретно </w:t>
      </w:r>
      <w:proofErr w:type="gramStart"/>
      <w:r w:rsidRPr="00D52438">
        <w:rPr>
          <w:rFonts w:ascii="Times New Roman" w:eastAsia="Times New Roman" w:hAnsi="Times New Roman" w:cs="Times New Roman"/>
          <w:sz w:val="28"/>
          <w:szCs w:val="28"/>
          <w:lang w:eastAsia="ru-RU"/>
        </w:rPr>
        <w:t>устанавливаемые  за</w:t>
      </w:r>
      <w:proofErr w:type="gramEnd"/>
      <w:r w:rsidRPr="00D52438">
        <w:rPr>
          <w:rFonts w:ascii="Times New Roman" w:eastAsia="Times New Roman" w:hAnsi="Times New Roman" w:cs="Times New Roman"/>
          <w:sz w:val="28"/>
          <w:szCs w:val="28"/>
          <w:lang w:eastAsia="ru-RU"/>
        </w:rPr>
        <w:t xml:space="preserve">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за ставку заработной платы);</w:t>
      </w:r>
    </w:p>
    <w:p w:rsidR="00D52438" w:rsidRPr="00D52438" w:rsidRDefault="00D52438" w:rsidP="00D52438">
      <w:pPr>
        <w:shd w:val="clear" w:color="auto" w:fill="FFFFFF"/>
        <w:tabs>
          <w:tab w:val="left" w:pos="1176"/>
        </w:tab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размеры выплат компенсационного характера (при выполнении работ с вредными условиями труда, в условиях, отклоняющихся от нормальных условий труда, и др.);</w:t>
      </w:r>
    </w:p>
    <w:p w:rsidR="00D52438" w:rsidRPr="00D52438" w:rsidRDefault="00D52438" w:rsidP="00D52438">
      <w:pPr>
        <w:shd w:val="clear" w:color="auto" w:fill="FFFFFF"/>
        <w:tabs>
          <w:tab w:val="left" w:pos="1176"/>
        </w:tab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w:t>
      </w:r>
      <w:proofErr w:type="gramStart"/>
      <w:r w:rsidRPr="00D52438">
        <w:rPr>
          <w:rFonts w:ascii="Times New Roman" w:eastAsia="Times New Roman" w:hAnsi="Times New Roman" w:cs="Times New Roman"/>
          <w:sz w:val="28"/>
          <w:szCs w:val="28"/>
          <w:lang w:eastAsia="ru-RU"/>
        </w:rPr>
        <w:t>если  их</w:t>
      </w:r>
      <w:proofErr w:type="gramEnd"/>
      <w:r w:rsidRPr="00D52438">
        <w:rPr>
          <w:rFonts w:ascii="Times New Roman" w:eastAsia="Times New Roman" w:hAnsi="Times New Roman" w:cs="Times New Roman"/>
          <w:sz w:val="28"/>
          <w:szCs w:val="28"/>
          <w:lang w:eastAsia="ru-RU"/>
        </w:rPr>
        <w:t xml:space="preserve"> размеры зависят от установленных в образовательных учреждениях  показателей и критериев эффективности деятельности.</w:t>
      </w:r>
    </w:p>
    <w:p w:rsidR="00D52438" w:rsidRPr="00D52438" w:rsidRDefault="00D52438" w:rsidP="00D52438">
      <w:pPr>
        <w:tabs>
          <w:tab w:val="left" w:pos="1080"/>
        </w:tab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7) Условия выполнения и объем учебной нагрузки заместителей руководителя являются обязательными для включения в трудовой договор (дополнительное соглашение), который заключается между руководителем учреждения, его заместителем.</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8)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D52438" w:rsidRPr="00D52438" w:rsidRDefault="00D52438" w:rsidP="00D5243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9)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D52438" w:rsidRPr="00D52438" w:rsidRDefault="00D52438" w:rsidP="00D5243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10) Работодатель обязан расторгнуть трудовой договор в срок, указанный в заявлении работника о расторжении трудового договора по собственному </w:t>
      </w:r>
      <w:proofErr w:type="gramStart"/>
      <w:r w:rsidRPr="00D52438">
        <w:rPr>
          <w:rFonts w:ascii="Times New Roman" w:eastAsia="Times New Roman" w:hAnsi="Times New Roman" w:cs="Times New Roman"/>
          <w:sz w:val="28"/>
          <w:szCs w:val="28"/>
          <w:lang w:eastAsia="ru-RU"/>
        </w:rPr>
        <w:t>желанию  в</w:t>
      </w:r>
      <w:proofErr w:type="gramEnd"/>
      <w:r w:rsidRPr="00D52438">
        <w:rPr>
          <w:rFonts w:ascii="Times New Roman" w:eastAsia="Times New Roman" w:hAnsi="Times New Roman" w:cs="Times New Roman"/>
          <w:sz w:val="28"/>
          <w:szCs w:val="28"/>
          <w:lang w:eastAsia="ru-RU"/>
        </w:rPr>
        <w:t xml:space="preserve"> следующих случаях:</w:t>
      </w:r>
    </w:p>
    <w:p w:rsidR="00D52438" w:rsidRPr="00D52438" w:rsidRDefault="00D52438" w:rsidP="00D52438">
      <w:pPr>
        <w:widowControl w:val="0"/>
        <w:tabs>
          <w:tab w:val="left" w:pos="4631"/>
        </w:tabs>
        <w:suppressAutoHyphen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переезд работника на новое место жительства;</w:t>
      </w:r>
    </w:p>
    <w:p w:rsidR="00D52438" w:rsidRPr="00D52438" w:rsidRDefault="00D52438" w:rsidP="00D52438">
      <w:pPr>
        <w:widowControl w:val="0"/>
        <w:tabs>
          <w:tab w:val="left" w:pos="4631"/>
        </w:tabs>
        <w:suppressAutoHyphen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зачисление на учебу в образовательную организацию;</w:t>
      </w:r>
    </w:p>
    <w:p w:rsidR="00D52438" w:rsidRPr="00D52438" w:rsidRDefault="00D52438" w:rsidP="00D52438">
      <w:pPr>
        <w:widowControl w:val="0"/>
        <w:tabs>
          <w:tab w:val="left" w:pos="4631"/>
        </w:tabs>
        <w:suppressAutoHyphen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lastRenderedPageBreak/>
        <w:t>- выход на пенсию;</w:t>
      </w:r>
    </w:p>
    <w:p w:rsidR="00D52438" w:rsidRPr="00D52438" w:rsidRDefault="00D52438" w:rsidP="00D52438">
      <w:pPr>
        <w:widowControl w:val="0"/>
        <w:tabs>
          <w:tab w:val="left" w:pos="3404"/>
        </w:tabs>
        <w:suppressAutoHyphen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необходимость длительного постоянного ухода за ребенком в возрасте       старше трех лет;</w:t>
      </w:r>
    </w:p>
    <w:p w:rsidR="00D52438" w:rsidRPr="00D52438" w:rsidRDefault="00D52438" w:rsidP="00D52438">
      <w:pPr>
        <w:widowControl w:val="0"/>
        <w:tabs>
          <w:tab w:val="left" w:pos="4631"/>
        </w:tabs>
        <w:suppressAutoHyphens/>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необходимость ухода за больным или престарелым членом семьи;</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11) Неоднократное «продление» срока трудового договора между работником и работодателем означает признание работодателем этого договора бессрочным.</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12) Увольнение работника по основаниям, предусмотренным </w:t>
      </w:r>
      <w:hyperlink r:id="rId8" w:history="1">
        <w:r w:rsidRPr="00D52438">
          <w:rPr>
            <w:rFonts w:ascii="Times New Roman" w:eastAsia="Times New Roman" w:hAnsi="Times New Roman" w:cs="Times New Roman"/>
            <w:color w:val="000080"/>
            <w:sz w:val="28"/>
            <w:szCs w:val="28"/>
            <w:u w:val="single"/>
            <w:lang w:eastAsia="ru-RU"/>
          </w:rPr>
          <w:t>п.2</w:t>
        </w:r>
      </w:hyperlink>
      <w:r w:rsidRPr="00D52438">
        <w:rPr>
          <w:rFonts w:ascii="Times New Roman" w:eastAsia="Times New Roman" w:hAnsi="Times New Roman" w:cs="Times New Roman"/>
          <w:sz w:val="28"/>
          <w:szCs w:val="28"/>
          <w:lang w:eastAsia="ru-RU"/>
        </w:rPr>
        <w:t xml:space="preserve"> или </w:t>
      </w:r>
      <w:hyperlink r:id="rId9" w:history="1">
        <w:r w:rsidRPr="00D52438">
          <w:rPr>
            <w:rFonts w:ascii="Times New Roman" w:eastAsia="Times New Roman" w:hAnsi="Times New Roman" w:cs="Times New Roman"/>
            <w:color w:val="000080"/>
            <w:sz w:val="28"/>
            <w:szCs w:val="28"/>
            <w:u w:val="single"/>
            <w:lang w:eastAsia="ru-RU"/>
          </w:rPr>
          <w:t>3</w:t>
        </w:r>
      </w:hyperlink>
      <w:r w:rsidRPr="00D52438">
        <w:rPr>
          <w:rFonts w:ascii="Times New Roman" w:eastAsia="Times New Roman" w:hAnsi="Times New Roman" w:cs="Times New Roman"/>
          <w:sz w:val="28"/>
          <w:szCs w:val="28"/>
          <w:lang w:eastAsia="ru-RU"/>
        </w:rPr>
        <w:t xml:space="preserve"> ч.1 ст.81 ТК РФ, а также прекращение трудового договора с работником по основаниям, предусмотренным </w:t>
      </w:r>
      <w:hyperlink r:id="rId10" w:history="1">
        <w:r w:rsidRPr="00D52438">
          <w:rPr>
            <w:rFonts w:ascii="Times New Roman" w:eastAsia="Times New Roman" w:hAnsi="Times New Roman" w:cs="Times New Roman"/>
            <w:color w:val="000080"/>
            <w:sz w:val="28"/>
            <w:szCs w:val="28"/>
            <w:u w:val="single"/>
            <w:lang w:eastAsia="ru-RU"/>
          </w:rPr>
          <w:t>п.2,</w:t>
        </w:r>
      </w:hyperlink>
      <w:hyperlink r:id="rId11" w:history="1">
        <w:r w:rsidRPr="00D52438">
          <w:rPr>
            <w:rFonts w:ascii="Times New Roman" w:eastAsia="Times New Roman" w:hAnsi="Times New Roman" w:cs="Times New Roman"/>
            <w:color w:val="000080"/>
            <w:sz w:val="28"/>
            <w:szCs w:val="28"/>
            <w:u w:val="single"/>
            <w:lang w:eastAsia="ru-RU"/>
          </w:rPr>
          <w:t>8,</w:t>
        </w:r>
      </w:hyperlink>
      <w:hyperlink r:id="rId12" w:history="1">
        <w:r w:rsidRPr="00D52438">
          <w:rPr>
            <w:rFonts w:ascii="Times New Roman" w:eastAsia="Times New Roman" w:hAnsi="Times New Roman" w:cs="Times New Roman"/>
            <w:color w:val="000080"/>
            <w:sz w:val="28"/>
            <w:szCs w:val="28"/>
            <w:u w:val="single"/>
            <w:lang w:eastAsia="ru-RU"/>
          </w:rPr>
          <w:t>9</w:t>
        </w:r>
      </w:hyperlink>
      <w:r w:rsidRPr="00D52438">
        <w:rPr>
          <w:rFonts w:ascii="Times New Roman" w:eastAsia="Times New Roman" w:hAnsi="Times New Roman" w:cs="Times New Roman"/>
          <w:sz w:val="28"/>
          <w:szCs w:val="28"/>
          <w:lang w:eastAsia="ru-RU"/>
        </w:rPr>
        <w:t xml:space="preserve">, </w:t>
      </w:r>
      <w:hyperlink r:id="rId13" w:history="1">
        <w:r w:rsidRPr="00D52438">
          <w:rPr>
            <w:rFonts w:ascii="Times New Roman" w:eastAsia="Times New Roman" w:hAnsi="Times New Roman" w:cs="Times New Roman"/>
            <w:color w:val="000080"/>
            <w:sz w:val="28"/>
            <w:szCs w:val="28"/>
            <w:u w:val="single"/>
            <w:lang w:eastAsia="ru-RU"/>
          </w:rPr>
          <w:t>10</w:t>
        </w:r>
      </w:hyperlink>
      <w:r w:rsidRPr="00D52438">
        <w:rPr>
          <w:rFonts w:ascii="Times New Roman" w:eastAsia="Times New Roman" w:hAnsi="Times New Roman" w:cs="Times New Roman"/>
          <w:sz w:val="28"/>
          <w:szCs w:val="28"/>
          <w:lang w:eastAsia="ru-RU"/>
        </w:rPr>
        <w:t xml:space="preserve"> или </w:t>
      </w:r>
      <w:hyperlink r:id="rId14" w:history="1">
        <w:r w:rsidRPr="00D52438">
          <w:rPr>
            <w:rFonts w:ascii="Times New Roman" w:eastAsia="Times New Roman" w:hAnsi="Times New Roman" w:cs="Times New Roman"/>
            <w:color w:val="000080"/>
            <w:sz w:val="28"/>
            <w:szCs w:val="28"/>
            <w:u w:val="single"/>
            <w:lang w:eastAsia="ru-RU"/>
          </w:rPr>
          <w:t>13</w:t>
        </w:r>
      </w:hyperlink>
      <w:r w:rsidRPr="00D52438">
        <w:rPr>
          <w:rFonts w:ascii="Times New Roman" w:eastAsia="Times New Roman" w:hAnsi="Times New Roman" w:cs="Times New Roman"/>
          <w:sz w:val="28"/>
          <w:szCs w:val="28"/>
          <w:lang w:eastAsia="ru-RU"/>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13) 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3.5.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Временный перевод педагогического работника на другую работу в случаях, </w:t>
      </w:r>
      <w:proofErr w:type="gramStart"/>
      <w:r w:rsidRPr="00D52438">
        <w:rPr>
          <w:rFonts w:ascii="Times New Roman" w:eastAsia="Andale Sans UI" w:hAnsi="Times New Roman" w:cs="Times New Roman"/>
          <w:kern w:val="1"/>
          <w:sz w:val="28"/>
          <w:szCs w:val="28"/>
          <w:lang w:eastAsia="ru-RU"/>
        </w:rPr>
        <w:t>предусмотренных  частью</w:t>
      </w:r>
      <w:proofErr w:type="gramEnd"/>
      <w:r w:rsidRPr="00D52438">
        <w:rPr>
          <w:rFonts w:ascii="Times New Roman" w:eastAsia="Andale Sans UI" w:hAnsi="Times New Roman" w:cs="Times New Roman"/>
          <w:kern w:val="1"/>
          <w:sz w:val="28"/>
          <w:szCs w:val="28"/>
          <w:lang w:eastAsia="ru-RU"/>
        </w:rPr>
        <w:t xml:space="preserve">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3.6. Руководитель учреждения в срок не менее чем за два месяца наряду с работниками ставит в </w:t>
      </w:r>
      <w:proofErr w:type="gramStart"/>
      <w:r w:rsidRPr="00D52438">
        <w:rPr>
          <w:rFonts w:ascii="Times New Roman" w:eastAsia="Times New Roman" w:hAnsi="Times New Roman" w:cs="Times New Roman"/>
          <w:sz w:val="28"/>
          <w:szCs w:val="28"/>
          <w:lang w:eastAsia="ru-RU"/>
        </w:rPr>
        <w:t>известность  выборный</w:t>
      </w:r>
      <w:proofErr w:type="gramEnd"/>
      <w:r w:rsidRPr="00D52438">
        <w:rPr>
          <w:rFonts w:ascii="Times New Roman" w:eastAsia="Times New Roman" w:hAnsi="Times New Roman" w:cs="Times New Roman"/>
          <w:sz w:val="28"/>
          <w:szCs w:val="28"/>
          <w:lang w:eastAsia="ru-RU"/>
        </w:rPr>
        <w:t xml:space="preserve">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D52438" w:rsidRPr="00D52438" w:rsidRDefault="00D52438" w:rsidP="00D52438">
      <w:pPr>
        <w:spacing w:after="0" w:line="240" w:lineRule="auto"/>
        <w:ind w:firstLine="708"/>
        <w:contextualSpacing/>
        <w:jc w:val="both"/>
        <w:rPr>
          <w:rFonts w:ascii="Times New Roman" w:eastAsia="Times New Roman" w:hAnsi="Times New Roman" w:cs="Times New Roman"/>
          <w:i/>
          <w:sz w:val="28"/>
          <w:szCs w:val="28"/>
          <w:lang w:eastAsia="ru-RU"/>
        </w:rPr>
      </w:pPr>
      <w:r w:rsidRPr="00D52438">
        <w:rPr>
          <w:rFonts w:ascii="Times New Roman" w:eastAsia="Times New Roman" w:hAnsi="Times New Roman" w:cs="Times New Roman"/>
          <w:sz w:val="28"/>
          <w:szCs w:val="28"/>
          <w:lang w:eastAsia="ru-RU"/>
        </w:rPr>
        <w:t>3.7.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w:t>
      </w:r>
      <w:r w:rsidRPr="00D52438">
        <w:rPr>
          <w:rFonts w:ascii="Times New Roman" w:eastAsia="Times New Roman" w:hAnsi="Times New Roman" w:cs="Times New Roman"/>
          <w:i/>
          <w:sz w:val="28"/>
          <w:szCs w:val="28"/>
          <w:lang w:eastAsia="ru-RU"/>
        </w:rPr>
        <w:t xml:space="preserve"> </w:t>
      </w:r>
      <w:r w:rsidRPr="00D52438">
        <w:rPr>
          <w:rFonts w:ascii="Times New Roman" w:eastAsia="Times New Roman" w:hAnsi="Times New Roman" w:cs="Times New Roman"/>
          <w:sz w:val="28"/>
          <w:szCs w:val="28"/>
          <w:lang w:eastAsia="ru-RU"/>
        </w:rPr>
        <w:t>среднего заработка</w:t>
      </w:r>
      <w:r w:rsidRPr="00D52438">
        <w:rPr>
          <w:rFonts w:ascii="Times New Roman" w:eastAsia="Times New Roman" w:hAnsi="Times New Roman" w:cs="Times New Roman"/>
          <w:i/>
          <w:sz w:val="28"/>
          <w:szCs w:val="28"/>
          <w:lang w:eastAsia="ru-RU"/>
        </w:rPr>
        <w:t xml:space="preserve">. </w:t>
      </w:r>
    </w:p>
    <w:p w:rsidR="00D52438" w:rsidRPr="00D52438" w:rsidRDefault="00D52438" w:rsidP="00D5243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3.8. В случае, когда по причинам, связанным с изменением </w:t>
      </w:r>
      <w:r w:rsidRPr="00D52438">
        <w:rPr>
          <w:rFonts w:ascii="Times New Roman" w:eastAsia="Times New Roman" w:hAnsi="Times New Roman" w:cs="Times New Roman"/>
          <w:sz w:val="28"/>
          <w:szCs w:val="28"/>
          <w:lang w:eastAsia="ru-RU"/>
        </w:rPr>
        <w:lastRenderedPageBreak/>
        <w:t>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3.9. Работодатель обязуется:</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3.9.1.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w:t>
      </w:r>
      <w:proofErr w:type="gramStart"/>
      <w:r w:rsidRPr="00D52438">
        <w:rPr>
          <w:rFonts w:ascii="Times New Roman" w:eastAsia="Times New Roman" w:hAnsi="Times New Roman" w:cs="Times New Roman"/>
          <w:sz w:val="28"/>
          <w:szCs w:val="28"/>
          <w:lang w:eastAsia="ru-RU"/>
        </w:rPr>
        <w:t>позднее,  чем</w:t>
      </w:r>
      <w:proofErr w:type="gramEnd"/>
      <w:r w:rsidRPr="00D52438">
        <w:rPr>
          <w:rFonts w:ascii="Times New Roman" w:eastAsia="Times New Roman" w:hAnsi="Times New Roman" w:cs="Times New Roman"/>
          <w:sz w:val="28"/>
          <w:szCs w:val="28"/>
          <w:lang w:eastAsia="ru-RU"/>
        </w:rPr>
        <w:t xml:space="preserve">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3.9.2. Работникам, получившим уведомление об увольнении по п.1 и п.2 ст. 81 ТК РФ, предоставлять свободное от работы время не менее 3 часов в неделю для самостоятельного поиска новой работы с сохранением заработной платы.</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3.9.3.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w:t>
      </w:r>
      <w:proofErr w:type="gramStart"/>
      <w:r w:rsidRPr="00D52438">
        <w:rPr>
          <w:rFonts w:ascii="Times New Roman" w:eastAsia="Andale Sans UI" w:hAnsi="Times New Roman" w:cs="Times New Roman"/>
          <w:kern w:val="1"/>
          <w:sz w:val="28"/>
          <w:szCs w:val="28"/>
          <w:lang w:eastAsia="ru-RU"/>
        </w:rPr>
        <w:t>мнения  профкома</w:t>
      </w:r>
      <w:proofErr w:type="gramEnd"/>
      <w:r w:rsidRPr="00D52438">
        <w:rPr>
          <w:rFonts w:ascii="Times New Roman" w:eastAsia="Andale Sans UI" w:hAnsi="Times New Roman" w:cs="Times New Roman"/>
          <w:kern w:val="1"/>
          <w:sz w:val="28"/>
          <w:szCs w:val="28"/>
          <w:lang w:eastAsia="ru-RU"/>
        </w:rPr>
        <w:t xml:space="preserve"> (ст.82 ТК РФ).</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3.10.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D52438" w:rsidRPr="00D52438" w:rsidRDefault="00D52438" w:rsidP="00D52438">
      <w:pPr>
        <w:widowControl w:val="0"/>
        <w:tabs>
          <w:tab w:val="left" w:pos="1701"/>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имеющие более длительный стаж работы в данном учреждении;</w:t>
      </w:r>
    </w:p>
    <w:p w:rsidR="00D52438" w:rsidRPr="00D52438" w:rsidRDefault="00D52438" w:rsidP="00D52438">
      <w:pPr>
        <w:widowControl w:val="0"/>
        <w:tabs>
          <w:tab w:val="left" w:pos="1701"/>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имеющие почетные звания, удостоенные ведомственными знаками отличия и Почетными грамотами;</w:t>
      </w:r>
    </w:p>
    <w:p w:rsidR="00D52438" w:rsidRPr="00D52438" w:rsidRDefault="00D52438" w:rsidP="00D52438">
      <w:pPr>
        <w:widowControl w:val="0"/>
        <w:tabs>
          <w:tab w:val="left" w:pos="1701"/>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применяющие инновационные методы работы;</w:t>
      </w:r>
    </w:p>
    <w:p w:rsidR="00D52438" w:rsidRPr="00D52438" w:rsidRDefault="00D52438" w:rsidP="00D52438">
      <w:pPr>
        <w:widowControl w:val="0"/>
        <w:tabs>
          <w:tab w:val="left" w:pos="1701"/>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D52438" w:rsidRPr="00D52438" w:rsidRDefault="00D52438" w:rsidP="00D52438">
      <w:pPr>
        <w:widowControl w:val="0"/>
        <w:tabs>
          <w:tab w:val="left" w:pos="1701"/>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которым до наступления права на получение пенсии (по любым основаниям) осталось менее двух лет;</w:t>
      </w:r>
    </w:p>
    <w:p w:rsidR="00D52438" w:rsidRPr="00D52438" w:rsidRDefault="00D52438" w:rsidP="00D52438">
      <w:pPr>
        <w:widowControl w:val="0"/>
        <w:tabs>
          <w:tab w:val="left" w:pos="1701"/>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одинокие матери и отцы, воспитывающие детей до 16 лет;</w:t>
      </w:r>
    </w:p>
    <w:p w:rsidR="00D52438" w:rsidRPr="00D52438" w:rsidRDefault="00D52438" w:rsidP="00D52438">
      <w:pPr>
        <w:widowControl w:val="0"/>
        <w:tabs>
          <w:tab w:val="left" w:pos="1701"/>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родители, имеющие ребенка – инвалида в возрасте до 18 лет;</w:t>
      </w:r>
    </w:p>
    <w:p w:rsidR="00D52438" w:rsidRPr="00D52438" w:rsidRDefault="00D52438" w:rsidP="00D52438">
      <w:pPr>
        <w:widowControl w:val="0"/>
        <w:tabs>
          <w:tab w:val="left" w:pos="1701"/>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руководитель первичной профсоюзной организации в период их избрания и после окончания срока полномочий в истечение 2-х лет;</w:t>
      </w:r>
    </w:p>
    <w:p w:rsidR="00D52438" w:rsidRPr="00D52438" w:rsidRDefault="00D52438" w:rsidP="00D52438">
      <w:pPr>
        <w:widowControl w:val="0"/>
        <w:tabs>
          <w:tab w:val="left" w:pos="1701"/>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молодые специалисты, имеющие трудовой стаж менее двух лет;</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3.11. Стороны договорились, что при сокращении численности или штата работников учреждения преимущественное право в оставлении на работе предоставляется прежде всего работникам с более высокой производительностью труда и квалификацией. Под квалификацией понимается:</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уровень образования, соответствующий профилю преподаваемых дисциплин,</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опыт работы,</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отсутствие действующих дисциплинарных взысканий, нарушений должностной инструкции,</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регулярное повышение квалификации работником,</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результаты участия в профессиональных конкурсах.</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lastRenderedPageBreak/>
        <w:t xml:space="preserve">Под более высокой квалификацией понимается наличие установленной квалификационной категории более высокого уровня.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bCs/>
          <w:sz w:val="28"/>
          <w:szCs w:val="28"/>
          <w:lang w:eastAsia="ru-RU"/>
        </w:rPr>
        <w:t xml:space="preserve">3.12. </w:t>
      </w:r>
      <w:r w:rsidRPr="00D52438">
        <w:rPr>
          <w:rFonts w:ascii="Times New Roman" w:eastAsia="Times New Roman" w:hAnsi="Times New Roman" w:cs="Times New Roman"/>
          <w:color w:val="000000"/>
          <w:sz w:val="28"/>
          <w:szCs w:val="28"/>
          <w:lang w:eastAsia="ru-RU"/>
        </w:rPr>
        <w:t xml:space="preserve">В целях поддержки работников, высвобождаемых </w:t>
      </w:r>
      <w:proofErr w:type="gramStart"/>
      <w:r w:rsidRPr="00D52438">
        <w:rPr>
          <w:rFonts w:ascii="Times New Roman" w:eastAsia="Times New Roman" w:hAnsi="Times New Roman" w:cs="Times New Roman"/>
          <w:color w:val="000000"/>
          <w:sz w:val="28"/>
          <w:szCs w:val="28"/>
          <w:lang w:eastAsia="ru-RU"/>
        </w:rPr>
        <w:t>из  учреждения</w:t>
      </w:r>
      <w:proofErr w:type="gramEnd"/>
      <w:r w:rsidRPr="00D52438">
        <w:rPr>
          <w:rFonts w:ascii="Times New Roman" w:eastAsia="Times New Roman" w:hAnsi="Times New Roman" w:cs="Times New Roman"/>
          <w:color w:val="000000"/>
          <w:sz w:val="28"/>
          <w:szCs w:val="28"/>
          <w:lang w:eastAsia="ru-RU"/>
        </w:rPr>
        <w:t xml:space="preserve">  в связи с сокращением численности или штата работников, ликвидацией или реорганизацией учреждения, работодатель обязан предупреждать работников, являющихся членами Профсоюза, о предстоящем увольнении не менее чем за 3 месяца до предполагаемой даты увольнения.</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val="de-DE" w:eastAsia="fa-IR" w:bidi="fa-IR"/>
        </w:rPr>
      </w:pPr>
      <w:r w:rsidRPr="00D52438">
        <w:rPr>
          <w:rFonts w:ascii="Times New Roman" w:eastAsia="Andale Sans UI" w:hAnsi="Times New Roman" w:cs="Times New Roman"/>
          <w:color w:val="000000"/>
          <w:kern w:val="1"/>
          <w:sz w:val="28"/>
          <w:szCs w:val="28"/>
          <w:lang w:val="de-DE" w:eastAsia="fa-IR" w:bidi="fa-IR"/>
        </w:rPr>
        <w:t>3.13.</w:t>
      </w:r>
      <w:r w:rsidRPr="00D52438">
        <w:rPr>
          <w:rFonts w:ascii="Times New Roman" w:eastAsia="Andale Sans UI" w:hAnsi="Times New Roman" w:cs="Times New Roman"/>
          <w:kern w:val="1"/>
          <w:sz w:val="28"/>
          <w:szCs w:val="28"/>
          <w:lang w:val="de-DE" w:eastAsia="fa-IR" w:bidi="fa-IR"/>
        </w:rPr>
        <w:t xml:space="preserve">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образовательного учреждения в связи с сокращением численности или штата и добросовестно работающих в нем.</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3.14. Стороны договорились, что высвобождающаяся в связи с увольнением педагогических работников учебная нагрузка будет предлагаться прежде всего тем педагогическим работникам, учебная нагрузка которых установлена в объёме менее нормы часов за ставку заработной платы.</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3.15. При расторжении трудового договора в связи с ликвидацией учреждения гарантируется наряду с выходным пособием в размере среднемесячной заработной платы, предусмотренным ст.178 ТК РФ, дополнительное выходное пособие в размере среднемесячной заработной платы следующим категориям:</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беременным женщинам </w:t>
      </w:r>
      <w:proofErr w:type="gramStart"/>
      <w:r w:rsidRPr="00D52438">
        <w:rPr>
          <w:rFonts w:ascii="Times New Roman" w:eastAsia="Times New Roman" w:hAnsi="Times New Roman" w:cs="Times New Roman"/>
          <w:sz w:val="28"/>
          <w:szCs w:val="28"/>
          <w:lang w:eastAsia="ru-RU"/>
        </w:rPr>
        <w:t>и  женщинам</w:t>
      </w:r>
      <w:proofErr w:type="gramEnd"/>
      <w:r w:rsidRPr="00D52438">
        <w:rPr>
          <w:rFonts w:ascii="Times New Roman" w:eastAsia="Times New Roman" w:hAnsi="Times New Roman" w:cs="Times New Roman"/>
          <w:sz w:val="28"/>
          <w:szCs w:val="28"/>
          <w:lang w:eastAsia="ru-RU"/>
        </w:rPr>
        <w:t>, имеющим детей в возрасте до трех лет,</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одиноким матерям, имеющим на своем иждивении детей до 14 лет.</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3.16. При увольнении в связи с выходом на пенсию или выходом на пенсию по инвалидности, независимо от стажа работы гарантируется единовременное материальное вознаграждение работникам, проработавшим в образовательном учреждении длительный срок:</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проработавшим в образовательном учреждении не менее 10 лет - в </w:t>
      </w:r>
      <w:proofErr w:type="gramStart"/>
      <w:r w:rsidRPr="00D52438">
        <w:rPr>
          <w:rFonts w:ascii="Times New Roman" w:eastAsia="Times New Roman" w:hAnsi="Times New Roman" w:cs="Times New Roman"/>
          <w:sz w:val="28"/>
          <w:szCs w:val="28"/>
          <w:lang w:eastAsia="ru-RU"/>
        </w:rPr>
        <w:t>размере  среднемесячной</w:t>
      </w:r>
      <w:proofErr w:type="gramEnd"/>
      <w:r w:rsidRPr="00D52438">
        <w:rPr>
          <w:rFonts w:ascii="Times New Roman" w:eastAsia="Times New Roman" w:hAnsi="Times New Roman" w:cs="Times New Roman"/>
          <w:sz w:val="28"/>
          <w:szCs w:val="28"/>
          <w:lang w:eastAsia="ru-RU"/>
        </w:rPr>
        <w:t xml:space="preserve"> заработной платы;</w:t>
      </w:r>
    </w:p>
    <w:p w:rsidR="00D52438" w:rsidRPr="00D52438" w:rsidRDefault="00D52438" w:rsidP="00D52438">
      <w:pPr>
        <w:spacing w:after="0" w:line="240" w:lineRule="auto"/>
        <w:contextualSpacing/>
        <w:jc w:val="both"/>
        <w:rPr>
          <w:rFonts w:ascii="Times New Roman" w:eastAsia="Arial Unicode MS"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проработавшим в образовательном учреждении от 10 до 15 лет - в  </w:t>
      </w:r>
      <w:r w:rsidRPr="00D52438">
        <w:rPr>
          <w:rFonts w:ascii="Times New Roman" w:eastAsia="Arial Unicode MS" w:hAnsi="Times New Roman" w:cs="Times New Roman"/>
          <w:sz w:val="28"/>
          <w:szCs w:val="28"/>
          <w:lang w:eastAsia="ru-RU"/>
        </w:rPr>
        <w:t xml:space="preserve"> размере двух </w:t>
      </w:r>
      <w:proofErr w:type="gramStart"/>
      <w:r w:rsidRPr="00D52438">
        <w:rPr>
          <w:rFonts w:ascii="Times New Roman" w:eastAsia="Arial Unicode MS" w:hAnsi="Times New Roman" w:cs="Times New Roman"/>
          <w:sz w:val="28"/>
          <w:szCs w:val="28"/>
          <w:lang w:eastAsia="ru-RU"/>
        </w:rPr>
        <w:t>среднемесячных  заработных</w:t>
      </w:r>
      <w:proofErr w:type="gramEnd"/>
      <w:r w:rsidRPr="00D52438">
        <w:rPr>
          <w:rFonts w:ascii="Times New Roman" w:eastAsia="Arial Unicode MS" w:hAnsi="Times New Roman" w:cs="Times New Roman"/>
          <w:sz w:val="28"/>
          <w:szCs w:val="28"/>
          <w:lang w:eastAsia="ru-RU"/>
        </w:rPr>
        <w:t xml:space="preserve"> плат.</w:t>
      </w:r>
    </w:p>
    <w:p w:rsidR="00D52438" w:rsidRPr="00D52438" w:rsidRDefault="00D52438" w:rsidP="00D52438">
      <w:pPr>
        <w:spacing w:after="0" w:line="240" w:lineRule="auto"/>
        <w:ind w:firstLine="708"/>
        <w:contextualSpacing/>
        <w:jc w:val="both"/>
        <w:rPr>
          <w:rFonts w:ascii="Times New Roman" w:eastAsia="Times New Roman" w:hAnsi="Times New Roman" w:cs="Times New Roman"/>
          <w:bCs/>
          <w:sz w:val="28"/>
          <w:szCs w:val="28"/>
          <w:lang w:eastAsia="ru-RU"/>
        </w:rPr>
      </w:pPr>
      <w:r w:rsidRPr="00D52438">
        <w:rPr>
          <w:rFonts w:ascii="Times New Roman" w:eastAsia="Times New Roman" w:hAnsi="Times New Roman" w:cs="Times New Roman"/>
          <w:bCs/>
          <w:sz w:val="28"/>
          <w:szCs w:val="28"/>
          <w:lang w:eastAsia="ru-RU"/>
        </w:rPr>
        <w:t>3.17 Работодатель обязуется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Положения о защите персональных данных работников.</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b/>
          <w:kern w:val="1"/>
          <w:sz w:val="28"/>
          <w:szCs w:val="28"/>
          <w:lang w:val="de-DE" w:eastAsia="fa-IR" w:bidi="fa-IR"/>
        </w:rPr>
      </w:pPr>
    </w:p>
    <w:p w:rsidR="00D52438" w:rsidRPr="00D52438" w:rsidRDefault="00D52438" w:rsidP="00D52438">
      <w:pPr>
        <w:widowControl w:val="0"/>
        <w:suppressAutoHyphens/>
        <w:spacing w:after="0" w:line="240" w:lineRule="auto"/>
        <w:ind w:firstLine="851"/>
        <w:jc w:val="center"/>
        <w:rPr>
          <w:rFonts w:ascii="Times New Roman" w:eastAsia="Andale Sans UI" w:hAnsi="Times New Roman" w:cs="Tahoma"/>
          <w:b/>
          <w:caps/>
          <w:kern w:val="2"/>
          <w:sz w:val="28"/>
          <w:szCs w:val="28"/>
          <w:lang w:val="de-DE" w:eastAsia="fa-IR" w:bidi="fa-IR"/>
        </w:rPr>
      </w:pPr>
      <w:r w:rsidRPr="00D52438">
        <w:rPr>
          <w:rFonts w:ascii="Times New Roman" w:eastAsia="Andale Sans UI" w:hAnsi="Times New Roman" w:cs="Tahoma"/>
          <w:b/>
          <w:kern w:val="2"/>
          <w:sz w:val="28"/>
          <w:szCs w:val="28"/>
          <w:lang w:val="en-US" w:eastAsia="fa-IR" w:bidi="fa-IR"/>
        </w:rPr>
        <w:t>IV</w:t>
      </w:r>
      <w:proofErr w:type="gramStart"/>
      <w:r w:rsidRPr="00D52438">
        <w:rPr>
          <w:rFonts w:ascii="Times New Roman" w:eastAsia="Andale Sans UI" w:hAnsi="Times New Roman" w:cs="Tahoma"/>
          <w:b/>
          <w:kern w:val="2"/>
          <w:sz w:val="28"/>
          <w:szCs w:val="28"/>
          <w:lang w:val="de-DE" w:eastAsia="fa-IR" w:bidi="fa-IR"/>
        </w:rPr>
        <w:t>.  ПОДГОТОВКА</w:t>
      </w:r>
      <w:proofErr w:type="gramEnd"/>
      <w:r w:rsidRPr="00D52438">
        <w:rPr>
          <w:rFonts w:ascii="Times New Roman" w:eastAsia="Andale Sans UI" w:hAnsi="Times New Roman" w:cs="Tahoma"/>
          <w:b/>
          <w:kern w:val="2"/>
          <w:sz w:val="28"/>
          <w:szCs w:val="28"/>
          <w:lang w:val="de-DE" w:eastAsia="fa-IR" w:bidi="fa-IR"/>
        </w:rPr>
        <w:t xml:space="preserve"> И </w:t>
      </w:r>
      <w:r w:rsidRPr="00D52438">
        <w:rPr>
          <w:rFonts w:ascii="Times New Roman" w:eastAsia="Andale Sans UI" w:hAnsi="Times New Roman" w:cs="Tahoma"/>
          <w:b/>
          <w:caps/>
          <w:kern w:val="2"/>
          <w:sz w:val="28"/>
          <w:szCs w:val="28"/>
          <w:lang w:val="de-DE" w:eastAsia="fa-IR" w:bidi="fa-IR"/>
        </w:rPr>
        <w:t>Дополнительное профессиональное образование работников. аттестация педагогов</w:t>
      </w:r>
    </w:p>
    <w:p w:rsidR="00D52438" w:rsidRPr="00D52438" w:rsidRDefault="00D52438" w:rsidP="00D52438">
      <w:pPr>
        <w:widowControl w:val="0"/>
        <w:suppressAutoHyphens/>
        <w:spacing w:after="0" w:line="240" w:lineRule="auto"/>
        <w:ind w:firstLine="851"/>
        <w:jc w:val="center"/>
        <w:rPr>
          <w:rFonts w:ascii="Times New Roman" w:eastAsia="Andale Sans UI" w:hAnsi="Times New Roman" w:cs="Tahoma"/>
          <w:b/>
          <w:caps/>
          <w:kern w:val="2"/>
          <w:sz w:val="28"/>
          <w:szCs w:val="28"/>
          <w:lang w:val="de-DE" w:eastAsia="fa-IR" w:bidi="fa-IR"/>
        </w:rPr>
      </w:pPr>
    </w:p>
    <w:p w:rsidR="00D52438" w:rsidRPr="00D52438" w:rsidRDefault="00D52438" w:rsidP="00D52438">
      <w:pPr>
        <w:widowControl w:val="0"/>
        <w:suppressAutoHyphens/>
        <w:spacing w:after="0" w:line="240" w:lineRule="auto"/>
        <w:ind w:firstLine="851"/>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4. Стороны определяют, что:</w:t>
      </w:r>
    </w:p>
    <w:p w:rsidR="00D52438" w:rsidRPr="00D52438" w:rsidRDefault="00D52438" w:rsidP="00D52438">
      <w:pPr>
        <w:widowControl w:val="0"/>
        <w:suppressAutoHyphens/>
        <w:spacing w:after="0" w:line="240" w:lineRule="auto"/>
        <w:ind w:firstLine="851"/>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4.1. Работодатель с обязательным участием профкома 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после их выхода из отпуска по уходу за ребенком, с учетом перспектив развития образовательного учреждения и результатов аттестации педагогических работников.</w:t>
      </w:r>
    </w:p>
    <w:p w:rsidR="00D52438" w:rsidRPr="00D52438" w:rsidRDefault="00D52438" w:rsidP="00D52438">
      <w:pPr>
        <w:widowControl w:val="0"/>
        <w:suppressAutoHyphens/>
        <w:spacing w:after="0" w:line="240" w:lineRule="auto"/>
        <w:ind w:firstLine="851"/>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lastRenderedPageBreak/>
        <w:t>4.2.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счёт средств учреждения.</w:t>
      </w:r>
    </w:p>
    <w:p w:rsidR="00D52438" w:rsidRPr="00D52438" w:rsidRDefault="00D52438" w:rsidP="00D52438">
      <w:pPr>
        <w:widowControl w:val="0"/>
        <w:suppressAutoHyphens/>
        <w:spacing w:after="0" w:line="240" w:lineRule="auto"/>
        <w:ind w:firstLine="851"/>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4.3. В случае направления работника для профессионального обучения или дополнительного профессионального образования работодатель сохраняет за ним место работы (должность), среднюю заработную плату по основному месту работы.</w:t>
      </w:r>
    </w:p>
    <w:p w:rsidR="00D52438" w:rsidRPr="00D52438" w:rsidRDefault="00D52438" w:rsidP="00D52438">
      <w:pPr>
        <w:widowControl w:val="0"/>
        <w:suppressAutoHyphens/>
        <w:spacing w:after="0" w:line="240" w:lineRule="auto"/>
        <w:ind w:firstLine="851"/>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4.4. Работодатель предоставляет гарантии и компенсации работникам, совмещающим работу с обучением в образовательных организациях высшего образования и среднего профессионального образования в порядке, предусмотренном статьями 173—177 ТК РФ. </w:t>
      </w:r>
    </w:p>
    <w:p w:rsidR="00D52438" w:rsidRPr="00D52438" w:rsidRDefault="00D52438" w:rsidP="00D52438">
      <w:pPr>
        <w:widowControl w:val="0"/>
        <w:suppressAutoHyphens/>
        <w:spacing w:after="0" w:line="240" w:lineRule="auto"/>
        <w:ind w:firstLine="851"/>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А также, предоставляет гарантии и компенсации, предусмотренные ст.ст. 173—176 ТК РФ, работникам, получающим второе профессиональное образование соответствующего уровня, если обучение осуществляется по профилю деятельности образовательного учреждения по направлению работодателя.</w:t>
      </w:r>
    </w:p>
    <w:p w:rsidR="00D52438" w:rsidRPr="00D52438" w:rsidRDefault="00D52438" w:rsidP="00D52438">
      <w:pPr>
        <w:widowControl w:val="0"/>
        <w:suppressAutoHyphens/>
        <w:spacing w:after="0" w:line="240" w:lineRule="auto"/>
        <w:ind w:firstLine="709"/>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xml:space="preserve">4.5. 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Отраслевым соглашением между Управлением образования и науки Липецкой области и Липецкой областной организацией Профсоюза работников народного образования и науки Российской Федерации и на 2015-2018 годы, в соответствии с которым при проведении аттестации педагогических работников на первую или высшую квалификационные категории применяются </w:t>
      </w:r>
      <w:r w:rsidRPr="00D52438">
        <w:rPr>
          <w:rFonts w:ascii="Times New Roman" w:eastAsia="Andale Sans UI" w:hAnsi="Times New Roman" w:cs="Times New Roman"/>
          <w:kern w:val="2"/>
          <w:sz w:val="28"/>
          <w:szCs w:val="28"/>
          <w:u w:val="single"/>
          <w:shd w:val="clear" w:color="auto" w:fill="FFFFFF"/>
          <w:lang w:eastAsia="ru-RU"/>
        </w:rPr>
        <w:t>особые формы и процедуры аттестации</w:t>
      </w:r>
      <w:r w:rsidRPr="00D52438">
        <w:rPr>
          <w:rFonts w:ascii="Times New Roman" w:eastAsia="Andale Sans UI" w:hAnsi="Times New Roman" w:cs="Times New Roman"/>
          <w:kern w:val="2"/>
          <w:sz w:val="28"/>
          <w:szCs w:val="28"/>
          <w:shd w:val="clear" w:color="auto" w:fill="FFFFFF"/>
          <w:lang w:eastAsia="ru-RU"/>
        </w:rPr>
        <w:t xml:space="preserve"> при рассмотрении заявлений об аттестации на ту же самую квалификационную категорию, поданных до истечения срока ее действия, а именно: </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4.5.1. Педагогические работники, имеющие государственные награды в соответствующей области деятельности, награжденные Благодарностью Президента РФ, имеющие Почетное звание «Почетный гражданин Липецкой области», Почетное звание «Заслуженный работник культуры Липецкой области», Почетное звание «Заслуженный работник образования Липецкой области», Знаком отличия «За заслуги перед Липецкой областью», Юбилейной медалью «Во славу Липецкой области»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 </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4.5.2. Педагогические работники, имеющие научные степени, звания в соответствующей области деятельности, освобождаются от прохождения аттестационных процедур при наличии подтверждающих документов (ксерокопии документов, характеристика - рекомендация руководителя с оценкой базовых профессиональных компетенций).</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4.5.3. При аттестации педагогических работников на высшую квалификационную категорию освобождаются от прохождения аттестационных процедур при наличии подтверждающих документов (ксерокопии наградных </w:t>
      </w:r>
      <w:r w:rsidRPr="00D52438">
        <w:rPr>
          <w:rFonts w:ascii="Times New Roman" w:eastAsia="Andale Sans UI" w:hAnsi="Times New Roman" w:cs="Times New Roman"/>
          <w:kern w:val="2"/>
          <w:sz w:val="28"/>
          <w:szCs w:val="28"/>
          <w:lang w:eastAsia="ru-RU"/>
        </w:rPr>
        <w:lastRenderedPageBreak/>
        <w:t>документов, характеристика-рекомендация руководителя с оценкой базовых профессиональных компетенций):</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 победители и лауреаты профессиональных конкурсов («Воспитатель года», «Сердце отдаю детям», «Лидер в образовании» и др.), проводимых на уровне Российской Федерации, а также субъекта РФ за последние 5 лет; </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за последние 5 лет.</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4.5.4. При аттестации педагогических работников на высшую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победители муниципальных профессиональных конкурсов («Воспитатель года», «Сердце отдаю детям», «Лидер в образовании» и др.) за последние 5 лет;</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награжденные отраслевыми наградами за последние 5 лет;</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-награжденные Почетной грамотой администрации Липецкой области и Липецкого областного совета депутатов, Почетной грамотой главы администрации Липецкой области, благодарностью главы администрации Липецкой области за последние 5 лет.</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4.5.5. При аттестации педагогических работников на первую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победители и лауреаты профессиональных конкурсов («Воспитатель года», «Сердце отдаю детям», «Лидер в образовании» и др.), проводимых на уровне Российской Федерации, а также субъекта РФ за последние 5 лет;</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 победители конкурсов </w:t>
      </w:r>
      <w:proofErr w:type="gramStart"/>
      <w:r w:rsidRPr="00D52438">
        <w:rPr>
          <w:rFonts w:ascii="Times New Roman" w:eastAsia="Andale Sans UI" w:hAnsi="Times New Roman" w:cs="Times New Roman"/>
          <w:kern w:val="2"/>
          <w:sz w:val="28"/>
          <w:szCs w:val="28"/>
          <w:lang w:eastAsia="ru-RU"/>
        </w:rPr>
        <w:t>лучших  воспитателей</w:t>
      </w:r>
      <w:proofErr w:type="gramEnd"/>
      <w:r w:rsidRPr="00D52438">
        <w:rPr>
          <w:rFonts w:ascii="Times New Roman" w:eastAsia="Andale Sans UI" w:hAnsi="Times New Roman" w:cs="Times New Roman"/>
          <w:kern w:val="2"/>
          <w:sz w:val="28"/>
          <w:szCs w:val="28"/>
          <w:lang w:eastAsia="ru-RU"/>
        </w:rPr>
        <w:t xml:space="preserve"> образовательных организаций, реализующих основные образовательные программы (начального, основного, среднего общего образования), проводимых в рамках приоритетного национального проекта «Образование» за последние 5 лет; </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 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 224-ОЗ), в сфере культуры и искусства Липецкой области (Закон Липецкой области «О </w:t>
      </w: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p>
    <w:p w:rsidR="00D52438" w:rsidRPr="00D52438" w:rsidRDefault="00D52438" w:rsidP="00D52438">
      <w:pPr>
        <w:widowControl w:val="0"/>
        <w:tabs>
          <w:tab w:val="left" w:pos="284"/>
        </w:tabs>
        <w:suppressAutoHyphens/>
        <w:spacing w:after="0" w:line="240" w:lineRule="auto"/>
        <w:ind w:firstLine="284"/>
        <w:jc w:val="both"/>
        <w:rPr>
          <w:rFonts w:ascii="Times New Roman" w:eastAsia="Andale Sans UI" w:hAnsi="Times New Roman" w:cs="Times New Roman"/>
          <w:kern w:val="2"/>
          <w:sz w:val="28"/>
          <w:szCs w:val="28"/>
          <w:lang w:eastAsia="ru-RU"/>
        </w:rPr>
      </w:pP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ru-RU"/>
        </w:rPr>
      </w:pPr>
      <w:proofErr w:type="gramStart"/>
      <w:r w:rsidRPr="00D52438">
        <w:rPr>
          <w:rFonts w:ascii="Times New Roman" w:eastAsia="Andale Sans UI" w:hAnsi="Times New Roman" w:cs="Times New Roman"/>
          <w:kern w:val="2"/>
          <w:sz w:val="28"/>
          <w:szCs w:val="28"/>
          <w:lang w:eastAsia="ru-RU"/>
        </w:rPr>
        <w:lastRenderedPageBreak/>
        <w:t>поощрительных</w:t>
      </w:r>
      <w:proofErr w:type="gramEnd"/>
      <w:r w:rsidRPr="00D52438">
        <w:rPr>
          <w:rFonts w:ascii="Times New Roman" w:eastAsia="Andale Sans UI" w:hAnsi="Times New Roman" w:cs="Times New Roman"/>
          <w:kern w:val="2"/>
          <w:sz w:val="28"/>
          <w:szCs w:val="28"/>
          <w:lang w:eastAsia="ru-RU"/>
        </w:rPr>
        <w:t xml:space="preserve"> и социальных выплатах в сфере культуры и искусства Липецкой области» от 24 декабря 2008 года №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за последние 5 лет; </w:t>
      </w: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победители муниципальных профессиональных конкурсов («Воспитатель года», «Сердце отдаю детям», «Лидер в образовании» и др.) за последние 5 лет;</w:t>
      </w: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    награжденные отраслевыми наградами за последние 5 лет; </w:t>
      </w: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награжденные Почетной грамотой администрации Липецкой области и Липецкого областного совета депутатов, Почетной грамотой главы администрации Липецкой области, благодарностью главы администрации Липецкой области за последние 5 лет.</w:t>
      </w: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iCs/>
          <w:color w:val="000000"/>
          <w:kern w:val="2"/>
          <w:sz w:val="28"/>
          <w:szCs w:val="28"/>
          <w:lang w:eastAsia="ru-RU"/>
        </w:rPr>
        <w:tab/>
        <w:t xml:space="preserve">4.5.6. </w:t>
      </w:r>
      <w:r w:rsidRPr="00D52438">
        <w:rPr>
          <w:rFonts w:ascii="Times New Roman" w:eastAsia="Andale Sans UI" w:hAnsi="Times New Roman" w:cs="Times New Roman"/>
          <w:kern w:val="2"/>
          <w:sz w:val="28"/>
          <w:szCs w:val="28"/>
          <w:lang w:eastAsia="ru-RU"/>
        </w:rPr>
        <w:t>При аттестации педагогических работников на первую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 лауреаты муниципальных профессиональных конкурсов («Воспитатель года», «Сердце отдаю детям», «Лидер в образовании» и др.)  </w:t>
      </w:r>
      <w:proofErr w:type="gramStart"/>
      <w:r w:rsidRPr="00D52438">
        <w:rPr>
          <w:rFonts w:ascii="Times New Roman" w:eastAsia="Andale Sans UI" w:hAnsi="Times New Roman" w:cs="Times New Roman"/>
          <w:kern w:val="2"/>
          <w:sz w:val="28"/>
          <w:szCs w:val="28"/>
          <w:lang w:eastAsia="ru-RU"/>
        </w:rPr>
        <w:t>за</w:t>
      </w:r>
      <w:proofErr w:type="gramEnd"/>
      <w:r w:rsidRPr="00D52438">
        <w:rPr>
          <w:rFonts w:ascii="Times New Roman" w:eastAsia="Andale Sans UI" w:hAnsi="Times New Roman" w:cs="Times New Roman"/>
          <w:kern w:val="2"/>
          <w:sz w:val="28"/>
          <w:szCs w:val="28"/>
          <w:lang w:eastAsia="ru-RU"/>
        </w:rPr>
        <w:t xml:space="preserve"> последние 5 лет.</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shd w:val="clear" w:color="auto" w:fill="FFFFFF"/>
          <w:lang w:val="de-DE" w:eastAsia="fa-IR" w:bidi="fa-IR"/>
        </w:rPr>
      </w:pPr>
      <w:r w:rsidRPr="00D52438">
        <w:rPr>
          <w:rFonts w:ascii="Times New Roman" w:eastAsia="Andale Sans UI" w:hAnsi="Times New Roman" w:cs="Tahoma"/>
          <w:kern w:val="2"/>
          <w:sz w:val="28"/>
          <w:szCs w:val="28"/>
          <w:shd w:val="clear" w:color="auto" w:fill="FFFFFF"/>
          <w:lang w:val="de-DE" w:eastAsia="fa-IR" w:bidi="fa-IR"/>
        </w:rPr>
        <w:t>4.6. Работодатель обязуется:</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shd w:val="clear" w:color="auto" w:fill="FFFFFF"/>
          <w:lang w:val="de-DE" w:eastAsia="fa-IR" w:bidi="fa-IR"/>
        </w:rPr>
      </w:pPr>
      <w:r w:rsidRPr="00D52438">
        <w:rPr>
          <w:rFonts w:ascii="Times New Roman" w:eastAsia="Andale Sans UI" w:hAnsi="Times New Roman" w:cs="Tahoma"/>
          <w:kern w:val="2"/>
          <w:sz w:val="28"/>
          <w:szCs w:val="28"/>
          <w:shd w:val="clear" w:color="auto" w:fill="FFFFFF"/>
          <w:lang w:val="de-DE" w:eastAsia="fa-IR" w:bidi="fa-IR"/>
        </w:rPr>
        <w:t xml:space="preserve">4.6.1. </w:t>
      </w:r>
      <w:r w:rsidRPr="00D52438">
        <w:rPr>
          <w:rFonts w:ascii="Times New Roman" w:eastAsia="Andale Sans UI" w:hAnsi="Times New Roman" w:cs="Tahoma"/>
          <w:kern w:val="2"/>
          <w:sz w:val="28"/>
          <w:szCs w:val="28"/>
          <w:shd w:val="clear" w:color="auto" w:fill="FFFFFF"/>
          <w:lang w:eastAsia="fa-IR" w:bidi="fa-IR"/>
        </w:rPr>
        <w:t>Уведомлять</w:t>
      </w:r>
      <w:r w:rsidRPr="00D52438">
        <w:rPr>
          <w:rFonts w:ascii="Times New Roman" w:eastAsia="Andale Sans UI" w:hAnsi="Times New Roman" w:cs="Tahoma"/>
          <w:kern w:val="2"/>
          <w:sz w:val="28"/>
          <w:szCs w:val="28"/>
          <w:shd w:val="clear" w:color="auto" w:fill="FFFFFF"/>
          <w:lang w:val="de-DE" w:eastAsia="fa-IR" w:bidi="fa-IR"/>
        </w:rPr>
        <w:t xml:space="preserve"> работника об истечении срока действия квалификационной категории не позднее чем за 3 месяца.</w:t>
      </w:r>
    </w:p>
    <w:p w:rsidR="00D52438" w:rsidRPr="00D52438" w:rsidRDefault="00D52438" w:rsidP="00D52438">
      <w:pPr>
        <w:suppressAutoHyphens/>
        <w:spacing w:after="0" w:line="240" w:lineRule="auto"/>
        <w:ind w:left="284"/>
        <w:jc w:val="both"/>
        <w:rPr>
          <w:rFonts w:ascii="Times New Roman" w:eastAsia="Andale Sans UI" w:hAnsi="Times New Roman" w:cs="Times New Roman"/>
          <w:kern w:val="2"/>
          <w:sz w:val="28"/>
          <w:szCs w:val="28"/>
          <w:shd w:val="clear" w:color="auto" w:fill="FFFFFF"/>
          <w:lang w:val="de-DE" w:eastAsia="fa-IR" w:bidi="fa-IR"/>
        </w:rPr>
      </w:pPr>
      <w:r w:rsidRPr="00D52438">
        <w:rPr>
          <w:rFonts w:ascii="Times New Roman" w:eastAsia="Andale Sans UI" w:hAnsi="Times New Roman" w:cs="Times New Roman"/>
          <w:kern w:val="2"/>
          <w:sz w:val="28"/>
          <w:szCs w:val="28"/>
          <w:lang w:val="de-DE" w:eastAsia="fa-IR" w:bidi="fa-IR"/>
        </w:rPr>
        <w:t xml:space="preserve">   </w:t>
      </w:r>
      <w:r w:rsidRPr="00D52438">
        <w:rPr>
          <w:rFonts w:ascii="Times New Roman" w:eastAsia="Andale Sans UI" w:hAnsi="Times New Roman" w:cs="Times New Roman"/>
          <w:kern w:val="2"/>
          <w:sz w:val="28"/>
          <w:szCs w:val="28"/>
          <w:shd w:val="clear" w:color="auto" w:fill="FFFFFF"/>
          <w:lang w:val="de-DE" w:eastAsia="fa-IR" w:bidi="fa-IR"/>
        </w:rPr>
        <w:t xml:space="preserve">  </w:t>
      </w:r>
      <w:r w:rsidRPr="00D52438">
        <w:rPr>
          <w:rFonts w:ascii="Times New Roman" w:eastAsia="Andale Sans UI" w:hAnsi="Times New Roman" w:cs="Times New Roman"/>
          <w:kern w:val="2"/>
          <w:sz w:val="28"/>
          <w:szCs w:val="28"/>
          <w:shd w:val="clear" w:color="auto" w:fill="FFFFFF"/>
          <w:lang w:eastAsia="fa-IR" w:bidi="fa-IR"/>
        </w:rPr>
        <w:t xml:space="preserve"> </w:t>
      </w:r>
      <w:r w:rsidRPr="00D52438">
        <w:rPr>
          <w:rFonts w:ascii="Times New Roman" w:eastAsia="Andale Sans UI" w:hAnsi="Times New Roman" w:cs="Times New Roman"/>
          <w:kern w:val="2"/>
          <w:sz w:val="28"/>
          <w:szCs w:val="28"/>
          <w:shd w:val="clear" w:color="auto" w:fill="FFFFFF"/>
          <w:lang w:val="de-DE" w:eastAsia="fa-IR" w:bidi="fa-IR"/>
        </w:rPr>
        <w:t>4.6.2.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shd w:val="clear" w:color="auto" w:fill="FFFFFF"/>
          <w:lang w:val="de-DE" w:eastAsia="fa-IR" w:bidi="fa-IR"/>
        </w:rPr>
      </w:pPr>
      <w:r w:rsidRPr="00D52438">
        <w:rPr>
          <w:rFonts w:ascii="Times New Roman" w:eastAsia="Andale Sans UI" w:hAnsi="Times New Roman" w:cs="Tahoma"/>
          <w:kern w:val="2"/>
          <w:sz w:val="28"/>
          <w:szCs w:val="28"/>
          <w:shd w:val="clear" w:color="auto" w:fill="FFFFFF"/>
          <w:lang w:val="de-DE" w:eastAsia="fa-IR" w:bidi="fa-IR"/>
        </w:rPr>
        <w:t xml:space="preserve">  </w:t>
      </w:r>
      <w:r w:rsidRPr="00D52438">
        <w:rPr>
          <w:rFonts w:ascii="Times New Roman" w:eastAsia="Andale Sans UI" w:hAnsi="Times New Roman" w:cs="Tahoma"/>
          <w:kern w:val="2"/>
          <w:sz w:val="28"/>
          <w:szCs w:val="28"/>
          <w:shd w:val="clear" w:color="auto" w:fill="FFFFFF"/>
          <w:lang w:val="de-DE" w:eastAsia="fa-IR" w:bidi="fa-IR"/>
        </w:rPr>
        <w:tab/>
        <w:t>4.6.3. 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предоставлять по возможности другую имеющуюся работу, которую работник может выполнять.</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shd w:val="clear" w:color="auto" w:fill="FFFFFF"/>
          <w:lang w:val="de-DE" w:eastAsia="fa-IR" w:bidi="fa-IR"/>
        </w:rPr>
      </w:pPr>
      <w:r w:rsidRPr="00D52438">
        <w:rPr>
          <w:rFonts w:ascii="Times New Roman" w:eastAsia="Andale Sans UI" w:hAnsi="Times New Roman" w:cs="Tahoma"/>
          <w:kern w:val="2"/>
          <w:sz w:val="28"/>
          <w:szCs w:val="28"/>
          <w:shd w:val="clear" w:color="auto" w:fill="FFFFFF"/>
          <w:lang w:val="de-DE" w:eastAsia="fa-IR" w:bidi="fa-IR"/>
        </w:rPr>
        <w:t>4.6.4. Создавать условия для прохождения педагогическими работниками аттестации в соответствии с новым Порядком аттестации педагогических работников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4.6.5. Включить в состав аттестационной комиссии учреждения представителя выборного органа первичной профсоюзной организации.</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4.6.6. Согласовывать с профсоюзным комитетом кандидатуры и сроки представления педагогических работников для прохождения ими аттестации с целью подтверждения соответствия занимаемой должности.</w:t>
      </w:r>
    </w:p>
    <w:p w:rsidR="00D52438" w:rsidRPr="00D52438" w:rsidRDefault="00D52438" w:rsidP="00D52438">
      <w:pPr>
        <w:widowControl w:val="0"/>
        <w:tabs>
          <w:tab w:val="left" w:pos="4252"/>
        </w:tabs>
        <w:suppressAutoHyphens/>
        <w:spacing w:after="0" w:line="240" w:lineRule="auto"/>
        <w:ind w:left="284"/>
        <w:jc w:val="center"/>
        <w:rPr>
          <w:rFonts w:ascii="Times New Roman" w:eastAsia="Andale Sans UI" w:hAnsi="Times New Roman" w:cs="Times New Roman"/>
          <w:b/>
          <w:kern w:val="2"/>
          <w:sz w:val="28"/>
          <w:szCs w:val="28"/>
          <w:lang w:eastAsia="ru-RU"/>
        </w:rPr>
      </w:pPr>
    </w:p>
    <w:p w:rsidR="00D52438" w:rsidRPr="00D52438" w:rsidRDefault="00D52438" w:rsidP="00D52438">
      <w:pPr>
        <w:widowControl w:val="0"/>
        <w:tabs>
          <w:tab w:val="left" w:pos="4252"/>
        </w:tabs>
        <w:suppressAutoHyphens/>
        <w:spacing w:after="0" w:line="240" w:lineRule="auto"/>
        <w:ind w:left="284"/>
        <w:jc w:val="center"/>
        <w:rPr>
          <w:rFonts w:ascii="Times New Roman" w:eastAsia="Andale Sans UI" w:hAnsi="Times New Roman" w:cs="Times New Roman"/>
          <w:b/>
          <w:kern w:val="2"/>
          <w:sz w:val="28"/>
          <w:szCs w:val="28"/>
          <w:lang w:eastAsia="ru-RU"/>
        </w:rPr>
      </w:pPr>
      <w:r w:rsidRPr="00D52438">
        <w:rPr>
          <w:rFonts w:ascii="Times New Roman" w:eastAsia="Andale Sans UI" w:hAnsi="Times New Roman" w:cs="Times New Roman"/>
          <w:b/>
          <w:kern w:val="2"/>
          <w:sz w:val="28"/>
          <w:szCs w:val="28"/>
          <w:lang w:val="en-US" w:eastAsia="ru-RU"/>
        </w:rPr>
        <w:t>V</w:t>
      </w:r>
      <w:r w:rsidRPr="00D52438">
        <w:rPr>
          <w:rFonts w:ascii="Times New Roman" w:eastAsia="Andale Sans UI" w:hAnsi="Times New Roman" w:cs="Times New Roman"/>
          <w:b/>
          <w:kern w:val="2"/>
          <w:sz w:val="28"/>
          <w:szCs w:val="28"/>
          <w:lang w:eastAsia="ru-RU"/>
        </w:rPr>
        <w:t>. РАБОЧЕЕ ВРЕМЯ И ВРЕМЯ ОТДЫХА</w:t>
      </w:r>
    </w:p>
    <w:p w:rsidR="00D52438" w:rsidRPr="00D52438" w:rsidRDefault="00D52438" w:rsidP="00D52438">
      <w:pPr>
        <w:widowControl w:val="0"/>
        <w:tabs>
          <w:tab w:val="left" w:pos="4252"/>
        </w:tabs>
        <w:suppressAutoHyphens/>
        <w:spacing w:after="0" w:line="240" w:lineRule="auto"/>
        <w:ind w:left="284"/>
        <w:jc w:val="center"/>
        <w:rPr>
          <w:rFonts w:ascii="Times New Roman" w:eastAsia="Andale Sans UI" w:hAnsi="Times New Roman" w:cs="Times New Roman"/>
          <w:b/>
          <w:kern w:val="2"/>
          <w:sz w:val="28"/>
          <w:szCs w:val="28"/>
          <w:lang w:eastAsia="ru-RU"/>
        </w:rPr>
      </w:pP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5.1. Стороны пришли к соглашению о том, что в учреждении режим труда и отдыха определяется Правилами внутреннего трудового распорядка, которые утверждаются работодателем с учетом мнения выборного органа первичной профсоюзной организации, а также условиями трудового договора. </w:t>
      </w:r>
    </w:p>
    <w:p w:rsidR="00D52438" w:rsidRPr="00D52438" w:rsidRDefault="00D52438" w:rsidP="00D52438">
      <w:pPr>
        <w:widowControl w:val="0"/>
        <w:tabs>
          <w:tab w:val="left" w:pos="0"/>
        </w:tabs>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lastRenderedPageBreak/>
        <w:tab/>
        <w:t xml:space="preserve">5.2. В </w:t>
      </w:r>
      <w:proofErr w:type="gramStart"/>
      <w:r w:rsidRPr="00D52438">
        <w:rPr>
          <w:rFonts w:ascii="Times New Roman" w:eastAsia="Andale Sans UI" w:hAnsi="Times New Roman" w:cs="Times New Roman"/>
          <w:kern w:val="2"/>
          <w:sz w:val="28"/>
          <w:szCs w:val="28"/>
          <w:lang w:eastAsia="ru-RU"/>
        </w:rPr>
        <w:t>учреждении  устанавливается</w:t>
      </w:r>
      <w:proofErr w:type="gramEnd"/>
      <w:r w:rsidRPr="00D52438">
        <w:rPr>
          <w:rFonts w:ascii="Times New Roman" w:eastAsia="Andale Sans UI" w:hAnsi="Times New Roman" w:cs="Times New Roman"/>
          <w:kern w:val="2"/>
          <w:sz w:val="28"/>
          <w:szCs w:val="28"/>
          <w:lang w:eastAsia="ru-RU"/>
        </w:rPr>
        <w:t xml:space="preserve"> 5-дневная рабочая неделя с двумя выходными днями - суббота и воскресенье.</w:t>
      </w:r>
    </w:p>
    <w:p w:rsidR="00D52438" w:rsidRPr="00D52438" w:rsidRDefault="00D52438" w:rsidP="00D52438">
      <w:pPr>
        <w:widowControl w:val="0"/>
        <w:tabs>
          <w:tab w:val="left" w:pos="0"/>
        </w:tabs>
        <w:suppressAutoHyphens/>
        <w:spacing w:after="0" w:line="240" w:lineRule="auto"/>
        <w:ind w:left="284"/>
        <w:jc w:val="both"/>
        <w:rPr>
          <w:rFonts w:ascii="Times New Roman" w:eastAsia="Andale Sans UI" w:hAnsi="Times New Roman" w:cs="Times New Roman"/>
          <w:color w:val="000000"/>
          <w:kern w:val="2"/>
          <w:sz w:val="28"/>
          <w:szCs w:val="28"/>
          <w:lang w:eastAsia="ru-RU"/>
        </w:rPr>
      </w:pPr>
      <w:r w:rsidRPr="00D52438">
        <w:rPr>
          <w:rFonts w:ascii="Times New Roman" w:eastAsia="Andale Sans UI" w:hAnsi="Times New Roman" w:cs="Times New Roman"/>
          <w:kern w:val="2"/>
          <w:sz w:val="28"/>
          <w:szCs w:val="28"/>
          <w:lang w:eastAsia="ru-RU"/>
        </w:rPr>
        <w:tab/>
        <w:t xml:space="preserve">5.3. </w:t>
      </w:r>
      <w:r w:rsidRPr="00D52438">
        <w:rPr>
          <w:rFonts w:ascii="Times New Roman" w:eastAsia="Andale Sans UI" w:hAnsi="Times New Roman" w:cs="Times New Roman"/>
          <w:color w:val="000000"/>
          <w:kern w:val="2"/>
          <w:sz w:val="28"/>
          <w:szCs w:val="28"/>
          <w:lang w:eastAsia="ru-RU"/>
        </w:rPr>
        <w:t>В соответствии с действующим законодательством (приказ Минобрнауки РФ от 22.12.2014г. № 1601 «</w:t>
      </w:r>
      <w:r w:rsidRPr="00D52438">
        <w:rPr>
          <w:rFonts w:ascii="Times New Roman" w:eastAsia="Andale Sans UI" w:hAnsi="Times New Roman" w:cs="Times New Roman"/>
          <w:kern w:val="2"/>
          <w:sz w:val="28"/>
          <w:szCs w:val="28"/>
          <w:lang w:eastAsia="ru-RU"/>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w:t>
      </w:r>
      <w:proofErr w:type="gramStart"/>
      <w:r w:rsidRPr="00D52438">
        <w:rPr>
          <w:rFonts w:ascii="Times New Roman" w:eastAsia="Andale Sans UI" w:hAnsi="Times New Roman" w:cs="Times New Roman"/>
          <w:kern w:val="2"/>
          <w:sz w:val="28"/>
          <w:szCs w:val="28"/>
          <w:lang w:eastAsia="ru-RU"/>
        </w:rPr>
        <w:t xml:space="preserve">нагрузки </w:t>
      </w:r>
      <w:r w:rsidRPr="00D52438">
        <w:rPr>
          <w:rFonts w:ascii="Times New Roman" w:eastAsia="Andale Sans UI" w:hAnsi="Times New Roman" w:cs="Times New Roman"/>
          <w:color w:val="000000"/>
          <w:kern w:val="2"/>
          <w:sz w:val="28"/>
          <w:szCs w:val="28"/>
          <w:lang w:eastAsia="ru-RU"/>
        </w:rPr>
        <w:t xml:space="preserve"> </w:t>
      </w:r>
      <w:r w:rsidRPr="00D52438">
        <w:rPr>
          <w:rFonts w:ascii="Times New Roman" w:eastAsia="Andale Sans UI" w:hAnsi="Times New Roman" w:cs="Times New Roman"/>
          <w:kern w:val="2"/>
          <w:sz w:val="28"/>
          <w:szCs w:val="28"/>
          <w:lang w:eastAsia="ru-RU"/>
        </w:rPr>
        <w:t>педагогических</w:t>
      </w:r>
      <w:proofErr w:type="gramEnd"/>
      <w:r w:rsidRPr="00D52438">
        <w:rPr>
          <w:rFonts w:ascii="Times New Roman" w:eastAsia="Andale Sans UI" w:hAnsi="Times New Roman" w:cs="Times New Roman"/>
          <w:kern w:val="2"/>
          <w:sz w:val="28"/>
          <w:szCs w:val="28"/>
          <w:lang w:eastAsia="ru-RU"/>
        </w:rPr>
        <w:t xml:space="preserve"> работников, оговариваемой в трудовом договоре» </w:t>
      </w:r>
      <w:r w:rsidRPr="00D52438">
        <w:rPr>
          <w:rFonts w:ascii="Times New Roman" w:eastAsia="Andale Sans UI" w:hAnsi="Times New Roman" w:cs="Times New Roman"/>
          <w:color w:val="000000"/>
          <w:kern w:val="2"/>
          <w:sz w:val="28"/>
          <w:szCs w:val="28"/>
          <w:lang w:eastAsia="ru-RU"/>
        </w:rPr>
        <w:t xml:space="preserve">для педагогов установлена сокращённая продолжительность рабочего времени не более 36 часов в неделю за ставку заработной платы. </w:t>
      </w:r>
    </w:p>
    <w:p w:rsidR="00D52438" w:rsidRPr="00D52438" w:rsidRDefault="00D52438" w:rsidP="00D52438">
      <w:pPr>
        <w:widowControl w:val="0"/>
        <w:tabs>
          <w:tab w:val="left" w:pos="0"/>
        </w:tabs>
        <w:suppressAutoHyphens/>
        <w:spacing w:after="0" w:line="240" w:lineRule="auto"/>
        <w:ind w:left="284"/>
        <w:jc w:val="both"/>
        <w:rPr>
          <w:rFonts w:ascii="Times New Roman" w:eastAsia="Andale Sans UI" w:hAnsi="Times New Roman" w:cs="Times New Roman"/>
          <w:color w:val="000000"/>
          <w:kern w:val="2"/>
          <w:sz w:val="28"/>
          <w:szCs w:val="28"/>
          <w:lang w:eastAsia="ru-RU"/>
        </w:rPr>
      </w:pPr>
      <w:r w:rsidRPr="00D52438">
        <w:rPr>
          <w:rFonts w:ascii="Times New Roman" w:eastAsia="Andale Sans UI" w:hAnsi="Times New Roman" w:cs="Times New Roman"/>
          <w:color w:val="000000"/>
          <w:kern w:val="2"/>
          <w:sz w:val="28"/>
          <w:szCs w:val="28"/>
          <w:lang w:eastAsia="ru-RU"/>
        </w:rPr>
        <w:tab/>
        <w:t xml:space="preserve">В зависимости от должности и (или) специальности педагогических работников с учётом особенностей их труда педагогическим работникам устанавливается следующая продолжительность рабочего времени: </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color w:val="000000"/>
          <w:sz w:val="28"/>
          <w:szCs w:val="28"/>
          <w:lang w:eastAsia="ru-RU"/>
        </w:rPr>
        <w:t xml:space="preserve">- </w:t>
      </w:r>
      <w:r w:rsidRPr="00D52438">
        <w:rPr>
          <w:rFonts w:ascii="Times New Roman" w:eastAsia="Times New Roman" w:hAnsi="Times New Roman" w:cs="Times New Roman"/>
          <w:sz w:val="28"/>
          <w:szCs w:val="28"/>
          <w:lang w:eastAsia="ru-RU"/>
        </w:rPr>
        <w:t>воспитателям – 36 часов в неделю;</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музыкальному руководителю – 24 часа в неделю;</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инструктору по физической культуре – 30 часов в неделю;</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педагогу-психологу- 36 часов в неделю;</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учителю-логопеду- 20 часов в неделю.</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shd w:val="clear" w:color="auto" w:fill="FFFFFF"/>
          <w:lang w:val="de-DE" w:eastAsia="fa-IR" w:bidi="fa-IR"/>
        </w:rPr>
      </w:pPr>
      <w:r w:rsidRPr="00D52438">
        <w:rPr>
          <w:rFonts w:ascii="Times New Roman" w:eastAsia="Andale Sans UI" w:hAnsi="Times New Roman" w:cs="Tahoma"/>
          <w:kern w:val="2"/>
          <w:sz w:val="28"/>
          <w:szCs w:val="28"/>
          <w:shd w:val="clear" w:color="auto" w:fill="FFFFFF"/>
          <w:lang w:val="de-DE" w:eastAsia="fa-IR" w:bidi="fa-IR"/>
        </w:rPr>
        <w:t xml:space="preserve">5.4. Для руководителя, заместителей,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которая не может превышать 40 часов в неделю.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ahoma"/>
          <w:kern w:val="2"/>
          <w:sz w:val="28"/>
          <w:szCs w:val="28"/>
          <w:shd w:val="clear" w:color="auto" w:fill="FFFFFF"/>
          <w:lang w:val="de-DE" w:eastAsia="fa-IR" w:bidi="fa-IR"/>
        </w:rPr>
        <w:t xml:space="preserve">5.5. </w:t>
      </w:r>
      <w:r w:rsidRPr="00D52438">
        <w:rPr>
          <w:rFonts w:ascii="Times New Roman" w:eastAsia="Andale Sans UI" w:hAnsi="Times New Roman" w:cs="Times New Roman"/>
          <w:kern w:val="2"/>
          <w:sz w:val="28"/>
          <w:szCs w:val="28"/>
          <w:shd w:val="clear" w:color="auto" w:fill="FFFFFF"/>
          <w:lang w:eastAsia="ru-RU"/>
        </w:rPr>
        <w:t xml:space="preserve">Графики  работы  утверждаются  руководителем   учреждения   и   предусматривают время начала и окончания работы, перерыв для отдыха и питания. </w:t>
      </w:r>
      <w:proofErr w:type="gramStart"/>
      <w:r w:rsidRPr="00D52438">
        <w:rPr>
          <w:rFonts w:ascii="Times New Roman" w:eastAsia="Andale Sans UI" w:hAnsi="Times New Roman" w:cs="Times New Roman"/>
          <w:kern w:val="2"/>
          <w:sz w:val="28"/>
          <w:szCs w:val="28"/>
          <w:shd w:val="clear" w:color="auto" w:fill="FFFFFF"/>
          <w:lang w:eastAsia="ru-RU"/>
        </w:rPr>
        <w:t>Графики  объявляются</w:t>
      </w:r>
      <w:proofErr w:type="gramEnd"/>
      <w:r w:rsidRPr="00D52438">
        <w:rPr>
          <w:rFonts w:ascii="Times New Roman" w:eastAsia="Andale Sans UI" w:hAnsi="Times New Roman" w:cs="Times New Roman"/>
          <w:kern w:val="2"/>
          <w:sz w:val="28"/>
          <w:szCs w:val="28"/>
          <w:shd w:val="clear" w:color="auto" w:fill="FFFFFF"/>
          <w:lang w:eastAsia="ru-RU"/>
        </w:rPr>
        <w:t xml:space="preserve"> работнику под подпись и вывешиваются на видном месте не позже, чем за один месяц до их введения в действие.</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5.6. Стороны согласились со следующими положениями в отношении ежегодных отпусков:</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5.6.1. в каждом календарном году сотрудник имеет право на основной оплачиваемый отпуск с сохранением места работы и среднего заработка;</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5.6.2.  очерёдность предоставления оплачиваемых отпусков определяется ежегодно  в соответствии с графиком отпусков, утверждённым руководителем с учётом мнения профсоюзного комитета не позднее, чем за 2 недели до наступления календарного года;</w:t>
      </w:r>
    </w:p>
    <w:p w:rsidR="00D52438" w:rsidRPr="00D52438" w:rsidRDefault="00D52438" w:rsidP="00D52438">
      <w:pPr>
        <w:widowControl w:val="0"/>
        <w:suppressAutoHyphens/>
        <w:spacing w:after="0" w:line="240" w:lineRule="auto"/>
        <w:ind w:left="284" w:firstLine="424"/>
        <w:jc w:val="both"/>
        <w:rPr>
          <w:rFonts w:ascii="Times New Roman" w:eastAsia="Times New Roman" w:hAnsi="Times New Roman" w:cs="Times New Roman"/>
          <w:sz w:val="28"/>
          <w:szCs w:val="28"/>
          <w:lang w:eastAsia="ru-RU"/>
        </w:rPr>
      </w:pPr>
      <w:r w:rsidRPr="00D52438">
        <w:rPr>
          <w:rFonts w:ascii="Times New Roman" w:eastAsia="Andale Sans UI" w:hAnsi="Times New Roman" w:cs="Tahoma"/>
          <w:kern w:val="2"/>
          <w:sz w:val="28"/>
          <w:szCs w:val="28"/>
          <w:lang w:val="de-DE" w:eastAsia="fa-IR" w:bidi="fa-IR"/>
        </w:rPr>
        <w:t xml:space="preserve">5.6.3. отдельным категориям работников </w:t>
      </w:r>
      <w:r w:rsidRPr="00D52438">
        <w:rPr>
          <w:rFonts w:ascii="Times New Roman" w:eastAsia="Times New Roman" w:hAnsi="Times New Roman" w:cs="Times New Roman"/>
          <w:sz w:val="28"/>
          <w:szCs w:val="28"/>
          <w:lang w:eastAsia="ru-RU"/>
        </w:rPr>
        <w:t>(работникам, имеющим двух и более детей в возрасте до 14 лет, ребёнка-инвалида в возрасте до 18 лет, одинокой матери , имеющим одного ребёнка и более в возрасте до 14 лет) и в других случаях, предусмотренных федеральным законодательством, ежегодно оплачиваемый отпуск предоставляется по желанию в удобное для них время (ст. 123 ТК РФ);</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5.6.4. педагогическим и определённым руководящим работникам  предоставляется ежегодный основной удлинённый оплачиваемый отпуск, продолжительность которого установлена Постановлением Правительства РФ от 14 мая 2015 г. № 466 «О ежегодных основных удлиненных оплачиваемых отпусках» сроком на 42 или 56 календарных дней;</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5.6.5. продолжительность ежегодного основного оплачиваемого отпуска для непедагогических работников составляет 28 календарных дней.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5.7. По соглашению между работником и работодателем ежегодный </w:t>
      </w:r>
      <w:r w:rsidRPr="00D52438">
        <w:rPr>
          <w:rFonts w:ascii="Times New Roman" w:eastAsia="Andale Sans UI" w:hAnsi="Times New Roman" w:cs="Tahoma"/>
          <w:kern w:val="2"/>
          <w:sz w:val="28"/>
          <w:szCs w:val="28"/>
          <w:lang w:val="de-DE" w:eastAsia="fa-IR" w:bidi="fa-IR"/>
        </w:rPr>
        <w:lastRenderedPageBreak/>
        <w:t xml:space="preserve">оплачиваемый отпуск может быть разделён на части (ст. 125 ТК РФ). При этом хотя бы одна из частей этого отпуска должна быть не менее 14 календарных дней. Отзыв работника из отпуска допускается только с его согласия. Неиспользованная часть отпуска должна быть предоставлена по выбору сотрудника в удобное для него время в течение текущего рабочего года или присоединяется к отпуску за следующий год;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5.8. Ежегодный оплачиваемый отпуск должен быть продлён в случаях:</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временной нетрудоспособности работника;</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 </w:t>
      </w:r>
      <w:proofErr w:type="gramStart"/>
      <w:r w:rsidRPr="00D52438">
        <w:rPr>
          <w:rFonts w:ascii="Times New Roman" w:eastAsia="Andale Sans UI" w:hAnsi="Times New Roman" w:cs="Tahoma"/>
          <w:kern w:val="2"/>
          <w:sz w:val="28"/>
          <w:szCs w:val="28"/>
          <w:lang w:val="de-DE" w:eastAsia="fa-IR" w:bidi="fa-IR"/>
        </w:rPr>
        <w:t>исполнения</w:t>
      </w:r>
      <w:proofErr w:type="gramEnd"/>
      <w:r w:rsidRPr="00D52438">
        <w:rPr>
          <w:rFonts w:ascii="Times New Roman" w:eastAsia="Andale Sans UI" w:hAnsi="Times New Roman" w:cs="Tahoma"/>
          <w:kern w:val="2"/>
          <w:sz w:val="28"/>
          <w:szCs w:val="28"/>
          <w:lang w:val="de-DE" w:eastAsia="fa-IR" w:bidi="fa-IR"/>
        </w:rPr>
        <w:t xml:space="preserve"> работником во время ежегодного оплачиваемого отпуска государственных обязанностей, если для этого законом предусмотрено освобождение его от работы. </w:t>
      </w:r>
    </w:p>
    <w:p w:rsidR="00D52438" w:rsidRPr="00D52438" w:rsidRDefault="00D52438" w:rsidP="00D52438">
      <w:pPr>
        <w:widowControl w:val="0"/>
        <w:suppressAutoHyphens/>
        <w:spacing w:after="0" w:line="240" w:lineRule="auto"/>
        <w:ind w:left="284" w:firstLine="424"/>
        <w:rPr>
          <w:rFonts w:ascii="Times New Roman" w:eastAsia="Andale Sans UI" w:hAnsi="Times New Roman" w:cs="Times New Roman"/>
          <w:b/>
          <w:i/>
          <w:kern w:val="2"/>
          <w:sz w:val="28"/>
          <w:szCs w:val="28"/>
          <w:lang w:eastAsia="ru-RU"/>
        </w:rPr>
      </w:pPr>
      <w:r w:rsidRPr="00D52438">
        <w:rPr>
          <w:rFonts w:ascii="Times New Roman" w:eastAsia="Andale Sans UI" w:hAnsi="Times New Roman" w:cs="Times New Roman"/>
          <w:kern w:val="2"/>
          <w:sz w:val="28"/>
          <w:szCs w:val="28"/>
          <w:lang w:eastAsia="ru-RU"/>
        </w:rPr>
        <w:t>5.9.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законодательно для этой должности, и оплачивается в полном размере при условии, что работник не просит предоставить ему только часть отпуска</w:t>
      </w:r>
      <w:r w:rsidRPr="00D52438">
        <w:rPr>
          <w:rFonts w:ascii="Times New Roman" w:eastAsia="Andale Sans UI" w:hAnsi="Times New Roman" w:cs="Times New Roman"/>
          <w:b/>
          <w:i/>
          <w:kern w:val="2"/>
          <w:sz w:val="28"/>
          <w:szCs w:val="28"/>
          <w:lang w:eastAsia="ru-RU"/>
        </w:rPr>
        <w:t>.</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val="de-DE" w:eastAsia="fa-IR" w:bidi="fa-IR"/>
        </w:rPr>
      </w:pPr>
      <w:r w:rsidRPr="00D52438">
        <w:rPr>
          <w:rFonts w:ascii="Times New Roman" w:eastAsia="Andale Sans UI" w:hAnsi="Times New Roman" w:cs="Times New Roman"/>
          <w:kern w:val="2"/>
          <w:sz w:val="28"/>
          <w:szCs w:val="28"/>
          <w:lang w:val="de-DE" w:eastAsia="fa-IR" w:bidi="fa-IR"/>
        </w:rPr>
        <w:t>5.10.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i/>
          <w:iCs/>
          <w:kern w:val="2"/>
          <w:sz w:val="28"/>
          <w:szCs w:val="28"/>
          <w:lang w:eastAsia="ru-RU"/>
        </w:rPr>
      </w:pPr>
      <w:r w:rsidRPr="00D52438">
        <w:rPr>
          <w:rFonts w:ascii="Times New Roman" w:eastAsia="Andale Sans UI" w:hAnsi="Times New Roman" w:cs="Times New Roman"/>
          <w:kern w:val="2"/>
          <w:sz w:val="28"/>
          <w:szCs w:val="28"/>
          <w:lang w:eastAsia="ru-RU"/>
        </w:rPr>
        <w:t>5.11. В целях реализации ст.101 и 119 ТК РФ и компенсации работникам учреждения 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 определены следующие должности работников, работающих с ненормированным рабочим днем (Приложение №1 к коллективному договору)</w:t>
      </w:r>
      <w:r w:rsidRPr="00D52438">
        <w:rPr>
          <w:rFonts w:ascii="Times New Roman" w:eastAsia="Andale Sans UI" w:hAnsi="Times New Roman" w:cs="Times New Roman"/>
          <w:i/>
          <w:kern w:val="2"/>
          <w:sz w:val="28"/>
          <w:szCs w:val="28"/>
          <w:lang w:eastAsia="ru-RU"/>
        </w:rPr>
        <w:t xml:space="preserve">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5.12. Привлечение работников учреждения к работе в выходные и нерабочие праздничные дни производится с письменного согласия по пись</w:t>
      </w:r>
      <w:r w:rsidRPr="00D52438">
        <w:rPr>
          <w:rFonts w:ascii="Times New Roman" w:eastAsia="Andale Sans UI" w:hAnsi="Times New Roman" w:cs="Times New Roman"/>
          <w:kern w:val="2"/>
          <w:sz w:val="28"/>
          <w:szCs w:val="28"/>
          <w:lang w:eastAsia="ru-RU"/>
        </w:rPr>
        <w:softHyphen/>
        <w:t>менному распоряжению работодателя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образовательного учреждения.</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Без согласия работников допускается привлечение их к работе только в случаях, предусмотренных частью третьей статьи 113 ТК РФ,</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Работа в выходной и нерабочий праздничный день оплачивается в двойном размере в порядке, предусмотренном ст.153 ТК РФ, либо,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Конкретные размеры оплаты за работу в выходной или нерабочий праздничный день устанавливаются Положением об оплате труда работников учреждения.</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5.13. Привлечение работников учреждения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w:t>
      </w:r>
      <w:r w:rsidRPr="00D52438">
        <w:rPr>
          <w:rFonts w:ascii="Times New Roman" w:eastAsia="Andale Sans UI" w:hAnsi="Times New Roman" w:cs="Times New Roman"/>
          <w:kern w:val="2"/>
          <w:sz w:val="28"/>
          <w:szCs w:val="28"/>
          <w:lang w:eastAsia="ru-RU"/>
        </w:rPr>
        <w:lastRenderedPageBreak/>
        <w:t xml:space="preserve">предусмотренном ст.151 ТК РФ.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5.14. </w:t>
      </w:r>
      <w:r w:rsidRPr="00D52438">
        <w:rPr>
          <w:rFonts w:ascii="Times New Roman" w:eastAsia="Times New Roman" w:hAnsi="Times New Roman" w:cs="Times New Roman"/>
          <w:sz w:val="28"/>
          <w:szCs w:val="28"/>
          <w:lang w:eastAsia="ru-RU"/>
        </w:rPr>
        <w:t xml:space="preserve">Работодатель обязуется предоставлять ежегодный дополнительный оплачиваемый отпуск работникам, условия труда которых на рабочих местах по результатам специальной оценки условий труда отнесены к вредным условиям труда либо опасным условиям труда продолжительностью 7 календарных дней </w:t>
      </w:r>
      <w:r w:rsidRPr="00D52438">
        <w:rPr>
          <w:rFonts w:ascii="Times New Roman" w:eastAsia="Andale Sans UI" w:hAnsi="Times New Roman" w:cs="Times New Roman"/>
          <w:kern w:val="2"/>
          <w:sz w:val="28"/>
          <w:szCs w:val="28"/>
          <w:lang w:eastAsia="ru-RU"/>
        </w:rPr>
        <w:t>(Приложение №2 к коллективному договору)</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данного коллективного договора.</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i/>
          <w:iCs/>
          <w:kern w:val="2"/>
          <w:sz w:val="28"/>
          <w:szCs w:val="28"/>
          <w:lang w:eastAsia="ru-RU"/>
        </w:rPr>
      </w:pPr>
      <w:r w:rsidRPr="00D52438">
        <w:rPr>
          <w:rFonts w:ascii="Times New Roman" w:eastAsia="Andale Sans UI" w:hAnsi="Times New Roman" w:cs="Times New Roman"/>
          <w:kern w:val="2"/>
          <w:sz w:val="28"/>
          <w:szCs w:val="28"/>
          <w:lang w:val="de-DE" w:eastAsia="fa-IR" w:bidi="fa-IR"/>
        </w:rPr>
        <w:t>5.1</w:t>
      </w:r>
      <w:r w:rsidRPr="00D52438">
        <w:rPr>
          <w:rFonts w:ascii="Times New Roman" w:eastAsia="Andale Sans UI" w:hAnsi="Times New Roman" w:cs="Times New Roman"/>
          <w:kern w:val="2"/>
          <w:sz w:val="28"/>
          <w:szCs w:val="28"/>
          <w:shd w:val="clear" w:color="auto" w:fill="FFFFFF"/>
          <w:lang w:val="de-DE" w:eastAsia="fa-IR" w:bidi="fa-IR"/>
        </w:rPr>
        <w:t xml:space="preserve">5. Работодатель обязуется </w:t>
      </w:r>
      <w:r w:rsidRPr="00D52438">
        <w:rPr>
          <w:rFonts w:ascii="Times New Roman" w:eastAsia="Andale Sans UI" w:hAnsi="Times New Roman" w:cs="Times New Roman"/>
          <w:i/>
          <w:kern w:val="2"/>
          <w:sz w:val="28"/>
          <w:szCs w:val="28"/>
          <w:shd w:val="clear" w:color="auto" w:fill="FFFFFF"/>
          <w:lang w:val="de-DE" w:eastAsia="fa-IR" w:bidi="fa-IR"/>
        </w:rPr>
        <w:t xml:space="preserve"> </w:t>
      </w:r>
      <w:r w:rsidRPr="00D52438">
        <w:rPr>
          <w:rFonts w:ascii="Times New Roman" w:eastAsia="Andale Sans UI" w:hAnsi="Times New Roman" w:cs="Times New Roman"/>
          <w:kern w:val="2"/>
          <w:sz w:val="28"/>
          <w:szCs w:val="28"/>
          <w:shd w:val="clear" w:color="auto" w:fill="FFFFFF"/>
          <w:lang w:val="de-DE" w:eastAsia="fa-IR" w:bidi="fa-IR"/>
        </w:rPr>
        <w:t>предоставлять работнику по его письменному заявлению отпуск с сохранением заработной платы в следующих случаях:</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при рождении ребенка в семье - 3 дня;</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в связи с переездом на новое место жительства -3 дня;</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для проводов детей в армию -3 дня;</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в случае свадьбы работника (детей работника) -3 дня;</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на похороны близких родственников -3 дня;</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председателю первичной профсоюзной организации -3</w:t>
      </w:r>
      <w:proofErr w:type="gramStart"/>
      <w:r w:rsidRPr="00D52438">
        <w:rPr>
          <w:rFonts w:ascii="Times New Roman" w:eastAsia="Andale Sans UI" w:hAnsi="Times New Roman" w:cs="Times New Roman"/>
          <w:kern w:val="2"/>
          <w:sz w:val="28"/>
          <w:szCs w:val="28"/>
          <w:shd w:val="clear" w:color="auto" w:fill="FFFFFF"/>
          <w:lang w:eastAsia="ru-RU"/>
        </w:rPr>
        <w:t>дня ;</w:t>
      </w:r>
      <w:proofErr w:type="gramEnd"/>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xml:space="preserve">- при отсутствии в течение рабочего </w:t>
      </w:r>
      <w:proofErr w:type="gramStart"/>
      <w:r w:rsidRPr="00D52438">
        <w:rPr>
          <w:rFonts w:ascii="Times New Roman" w:eastAsia="Andale Sans UI" w:hAnsi="Times New Roman" w:cs="Times New Roman"/>
          <w:kern w:val="2"/>
          <w:sz w:val="28"/>
          <w:szCs w:val="28"/>
          <w:shd w:val="clear" w:color="auto" w:fill="FFFFFF"/>
          <w:lang w:eastAsia="ru-RU"/>
        </w:rPr>
        <w:t>года  дней</w:t>
      </w:r>
      <w:proofErr w:type="gramEnd"/>
      <w:r w:rsidRPr="00D52438">
        <w:rPr>
          <w:rFonts w:ascii="Times New Roman" w:eastAsia="Andale Sans UI" w:hAnsi="Times New Roman" w:cs="Times New Roman"/>
          <w:kern w:val="2"/>
          <w:sz w:val="28"/>
          <w:szCs w:val="28"/>
          <w:shd w:val="clear" w:color="auto" w:fill="FFFFFF"/>
          <w:lang w:eastAsia="ru-RU"/>
        </w:rPr>
        <w:t xml:space="preserve"> нетрудоспособности -3 дней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5.16. Нерабочими праздничными днями в Российской Федерации в соответствии со ст. 112 ТК </w:t>
      </w:r>
      <w:proofErr w:type="gramStart"/>
      <w:r w:rsidRPr="00D52438">
        <w:rPr>
          <w:rFonts w:ascii="Times New Roman" w:eastAsia="Andale Sans UI" w:hAnsi="Times New Roman" w:cs="Tahoma"/>
          <w:kern w:val="2"/>
          <w:sz w:val="28"/>
          <w:szCs w:val="28"/>
          <w:lang w:val="de-DE" w:eastAsia="fa-IR" w:bidi="fa-IR"/>
        </w:rPr>
        <w:t>РФ  являются</w:t>
      </w:r>
      <w:proofErr w:type="gramEnd"/>
      <w:r w:rsidRPr="00D52438">
        <w:rPr>
          <w:rFonts w:ascii="Times New Roman" w:eastAsia="Andale Sans UI" w:hAnsi="Times New Roman" w:cs="Tahoma"/>
          <w:kern w:val="2"/>
          <w:sz w:val="28"/>
          <w:szCs w:val="28"/>
          <w:lang w:val="de-DE" w:eastAsia="fa-IR" w:bidi="fa-IR"/>
        </w:rPr>
        <w:t>:</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 - 1,2,3,4,5,6 и 8 января – Новогодние каникулы.</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- 7 января – Рождество Христово.</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- 23 февраля – День защитника Отечества.</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 </w:t>
      </w:r>
      <w:proofErr w:type="gramStart"/>
      <w:r w:rsidRPr="00D52438">
        <w:rPr>
          <w:rFonts w:ascii="Times New Roman" w:eastAsia="Andale Sans UI" w:hAnsi="Times New Roman" w:cs="Tahoma"/>
          <w:kern w:val="2"/>
          <w:sz w:val="28"/>
          <w:szCs w:val="28"/>
          <w:lang w:val="de-DE" w:eastAsia="fa-IR" w:bidi="fa-IR"/>
        </w:rPr>
        <w:t>8  марта</w:t>
      </w:r>
      <w:proofErr w:type="gramEnd"/>
      <w:r w:rsidRPr="00D52438">
        <w:rPr>
          <w:rFonts w:ascii="Times New Roman" w:eastAsia="Andale Sans UI" w:hAnsi="Times New Roman" w:cs="Tahoma"/>
          <w:kern w:val="2"/>
          <w:sz w:val="28"/>
          <w:szCs w:val="28"/>
          <w:lang w:val="de-DE" w:eastAsia="fa-IR" w:bidi="fa-IR"/>
        </w:rPr>
        <w:t xml:space="preserve"> – Международный женский день.</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- 1 мая – Праздник Весны и Труда.</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- 9 мая – День Победы.</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- 12 июня – День России.</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- 4 ноября – День народного единства. </w:t>
      </w:r>
    </w:p>
    <w:p w:rsidR="00D52438" w:rsidRPr="00D52438" w:rsidRDefault="00D52438" w:rsidP="00D52438">
      <w:pPr>
        <w:widowControl w:val="0"/>
        <w:suppressAutoHyphens/>
        <w:spacing w:after="0" w:line="240" w:lineRule="auto"/>
        <w:ind w:left="284" w:firstLine="424"/>
        <w:contextualSpacing/>
        <w:jc w:val="both"/>
        <w:rPr>
          <w:rFonts w:ascii="Times New Roman" w:eastAsia="Andale Sans UI" w:hAnsi="Times New Roman" w:cs="Tahoma"/>
          <w:kern w:val="1"/>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5.17. </w:t>
      </w:r>
      <w:r w:rsidRPr="00D52438">
        <w:rPr>
          <w:rFonts w:ascii="Times New Roman" w:eastAsia="Andale Sans UI" w:hAnsi="Times New Roman" w:cs="Tahoma"/>
          <w:kern w:val="1"/>
          <w:sz w:val="28"/>
          <w:szCs w:val="28"/>
          <w:lang w:val="de-DE" w:eastAsia="fa-IR" w:bidi="fa-IR"/>
        </w:rPr>
        <w:t xml:space="preserve">Продолжительность рабочего дня или смены, непосредственно предшествующих нерабочему праздничному дню, уменьшается на один час. </w:t>
      </w:r>
    </w:p>
    <w:p w:rsidR="00D52438" w:rsidRPr="00D52438" w:rsidRDefault="00D52438" w:rsidP="00D52438">
      <w:pPr>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val="de-DE" w:eastAsia="fa-IR" w:bidi="fa-IR"/>
        </w:rPr>
      </w:pPr>
      <w:r w:rsidRPr="00D52438">
        <w:rPr>
          <w:rFonts w:ascii="Times New Roman" w:eastAsia="Andale Sans UI" w:hAnsi="Times New Roman" w:cs="Times New Roman"/>
          <w:kern w:val="1"/>
          <w:sz w:val="28"/>
          <w:szCs w:val="28"/>
          <w:lang w:val="de-DE" w:eastAsia="fa-IR" w:bidi="fa-IR"/>
        </w:rPr>
        <w:t>5.1</w:t>
      </w:r>
      <w:r w:rsidRPr="00D52438">
        <w:rPr>
          <w:rFonts w:ascii="Times New Roman" w:eastAsia="Andale Sans UI" w:hAnsi="Times New Roman" w:cs="Times New Roman"/>
          <w:kern w:val="1"/>
          <w:sz w:val="28"/>
          <w:szCs w:val="28"/>
          <w:lang w:eastAsia="fa-IR" w:bidi="fa-IR"/>
        </w:rPr>
        <w:t>8</w:t>
      </w:r>
      <w:r w:rsidRPr="00D52438">
        <w:rPr>
          <w:rFonts w:ascii="Times New Roman" w:eastAsia="Andale Sans UI" w:hAnsi="Times New Roman" w:cs="Times New Roman"/>
          <w:kern w:val="1"/>
          <w:sz w:val="28"/>
          <w:szCs w:val="28"/>
          <w:lang w:val="de-DE" w:eastAsia="fa-IR" w:bidi="fa-IR"/>
        </w:rPr>
        <w:t>. Педагогическим работникам не реже чем через каждые 10 лет непрерывной педагогической работы гарантируется длительный отпуск сроком до одного года в порядке, определённом действующим законодательством (подпункт 4 пункта 5 статьи 47 Федерального Закона «Об образовании в Российской Федерации</w:t>
      </w:r>
      <w:r w:rsidRPr="00D52438">
        <w:rPr>
          <w:rFonts w:ascii="Times New Roman" w:eastAsia="Andale Sans UI" w:hAnsi="Times New Roman" w:cs="Times New Roman"/>
          <w:kern w:val="1"/>
          <w:sz w:val="28"/>
          <w:szCs w:val="28"/>
          <w:lang w:eastAsia="fa-IR" w:bidi="fa-IR"/>
        </w:rPr>
        <w:t>)</w:t>
      </w:r>
      <w:r w:rsidRPr="00D52438">
        <w:rPr>
          <w:rFonts w:ascii="Times New Roman" w:eastAsia="Andale Sans UI" w:hAnsi="Times New Roman" w:cs="Times New Roman"/>
          <w:kern w:val="1"/>
          <w:sz w:val="28"/>
          <w:szCs w:val="28"/>
          <w:lang w:val="de-DE" w:eastAsia="fa-IR" w:bidi="fa-IR"/>
        </w:rPr>
        <w:t>.</w:t>
      </w: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fa-IR" w:bidi="fa-IR"/>
        </w:rPr>
      </w:pPr>
      <w:r w:rsidRPr="00D52438">
        <w:rPr>
          <w:rFonts w:ascii="Times New Roman" w:eastAsia="Andale Sans UI" w:hAnsi="Times New Roman" w:cs="Times New Roman"/>
          <w:kern w:val="2"/>
          <w:sz w:val="28"/>
          <w:szCs w:val="28"/>
          <w:lang w:val="de-DE" w:eastAsia="fa-IR" w:bidi="fa-IR"/>
        </w:rPr>
        <w:tab/>
        <w:t>5.</w:t>
      </w:r>
      <w:r w:rsidRPr="00D52438">
        <w:rPr>
          <w:rFonts w:ascii="Times New Roman" w:eastAsia="Andale Sans UI" w:hAnsi="Times New Roman" w:cs="Times New Roman"/>
          <w:kern w:val="2"/>
          <w:sz w:val="28"/>
          <w:szCs w:val="28"/>
          <w:lang w:eastAsia="fa-IR" w:bidi="fa-IR"/>
        </w:rPr>
        <w:t>18.1</w:t>
      </w:r>
      <w:r w:rsidRPr="00D52438">
        <w:rPr>
          <w:rFonts w:ascii="Times New Roman" w:eastAsia="Andale Sans UI" w:hAnsi="Times New Roman" w:cs="Times New Roman"/>
          <w:kern w:val="2"/>
          <w:sz w:val="28"/>
          <w:szCs w:val="28"/>
          <w:lang w:val="de-DE" w:eastAsia="fa-IR" w:bidi="fa-IR"/>
        </w:rPr>
        <w:t xml:space="preserve">. </w:t>
      </w:r>
      <w:r w:rsidRPr="00D52438">
        <w:rPr>
          <w:rFonts w:ascii="Times New Roman" w:eastAsia="Andale Sans UI" w:hAnsi="Times New Roman" w:cs="Times New Roman"/>
          <w:kern w:val="2"/>
          <w:sz w:val="28"/>
          <w:szCs w:val="28"/>
          <w:lang w:eastAsia="ru-RU"/>
        </w:rPr>
        <w:t>Длительный отпуск может предоставляться педагогическому работнику  продолжительностью от трех месяцев до одного года, в том числе при присоединении к ежегодному основному оплачиваемому отпуску, при условии, что это отрицательно не отразится на деятельности образовательной организации;</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5.18.2. При предоставлении длительного отпуска учитываются следующие обстоятельства: состояние здоровья работника; личные и семейные обстоятельства работника; возможности образовательного учреждения; необходимость осуществления образовательного процесса.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5.18.3.  В случае поступления нескольких заявлений о предоставлении длительного отпуска в образовательном учреждении составляется график </w:t>
      </w:r>
      <w:r w:rsidRPr="00D52438">
        <w:rPr>
          <w:rFonts w:ascii="Times New Roman" w:eastAsia="Andale Sans UI" w:hAnsi="Times New Roman" w:cs="Times New Roman"/>
          <w:kern w:val="2"/>
          <w:sz w:val="28"/>
          <w:szCs w:val="28"/>
          <w:lang w:eastAsia="ru-RU"/>
        </w:rPr>
        <w:lastRenderedPageBreak/>
        <w:t>предоставления длительных отпусков. Одновременно в длительном отпуске может находиться не более 3 педагогических работников образовательного учреждения. При наличии трудовых ресурсов образовательное учреждение может определить иной количественный состав. Очередность предоставления длительных отпусков определяется ежегодно в соответствии с графиком длительных отпусков. График составляется с учетом пожеланий педагогических работников, имеющих право на длительный отпуск.</w:t>
      </w: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fa-IR" w:bidi="fa-IR"/>
        </w:rPr>
      </w:pPr>
      <w:r w:rsidRPr="00D52438">
        <w:rPr>
          <w:rFonts w:ascii="Times New Roman" w:eastAsia="Andale Sans UI" w:hAnsi="Times New Roman" w:cs="Times New Roman"/>
          <w:kern w:val="2"/>
          <w:sz w:val="28"/>
          <w:szCs w:val="28"/>
          <w:lang w:eastAsia="fa-IR" w:bidi="fa-IR"/>
        </w:rPr>
        <w:tab/>
        <w:t xml:space="preserve">5.18.4.Педагогическому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переносится на другой срок.       </w:t>
      </w: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fa-IR" w:bidi="fa-IR"/>
        </w:rPr>
      </w:pPr>
      <w:r w:rsidRPr="00D52438">
        <w:rPr>
          <w:rFonts w:ascii="Times New Roman" w:eastAsia="Andale Sans UI" w:hAnsi="Times New Roman" w:cs="Times New Roman"/>
          <w:kern w:val="2"/>
          <w:sz w:val="28"/>
          <w:szCs w:val="28"/>
          <w:lang w:eastAsia="fa-IR" w:bidi="fa-IR"/>
        </w:rPr>
        <w:tab/>
        <w:t>5.18.5.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D52438" w:rsidRPr="00D52438" w:rsidRDefault="00D52438" w:rsidP="00D52438">
      <w:pPr>
        <w:widowControl w:val="0"/>
        <w:tabs>
          <w:tab w:val="left" w:pos="284"/>
        </w:tabs>
        <w:suppressAutoHyphens/>
        <w:spacing w:after="0" w:line="240" w:lineRule="auto"/>
        <w:ind w:left="284"/>
        <w:jc w:val="both"/>
        <w:rPr>
          <w:rFonts w:ascii="Times New Roman" w:eastAsia="Andale Sans UI" w:hAnsi="Times New Roman" w:cs="Times New Roman"/>
          <w:kern w:val="2"/>
          <w:sz w:val="28"/>
          <w:szCs w:val="28"/>
          <w:lang w:eastAsia="fa-IR" w:bidi="fa-IR"/>
        </w:rPr>
      </w:pPr>
      <w:r w:rsidRPr="00D52438">
        <w:rPr>
          <w:rFonts w:ascii="Times New Roman" w:eastAsia="Andale Sans UI" w:hAnsi="Times New Roman" w:cs="Times New Roman"/>
          <w:kern w:val="2"/>
          <w:sz w:val="28"/>
          <w:szCs w:val="28"/>
          <w:lang w:eastAsia="fa-IR" w:bidi="fa-IR"/>
        </w:rPr>
        <w:tab/>
        <w:t>5.18.6. Длительный отпуск не может быть поделен на части;</w:t>
      </w:r>
    </w:p>
    <w:p w:rsidR="00D52438" w:rsidRPr="00D52438" w:rsidRDefault="00D52438" w:rsidP="00D52438">
      <w:pPr>
        <w:widowControl w:val="0"/>
        <w:suppressAutoHyphens/>
        <w:spacing w:after="0" w:line="240" w:lineRule="auto"/>
        <w:ind w:left="284" w:firstLine="424"/>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5.18.7.  Длительный отпуск оплачивается за счет внебюджетных средств образовательного учреждения при их наличии. </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      5.18.8.Работникам – совместителям, работающим в Учреждении, в случае предоставления им длительного отпуска по основной работе, по соглашению сторон может предоставляться отпуск такой же продолжительности без сохранения заработной платы по совмещенной работе при условии, если это отрицательно не скажется на деятельности Учреждения. Основанием предоставления отпуска является копия приказа о предоставлении длительного отпуска по основному месту работы.</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5.19. При наличии у работника путевки на санаторно-курортное лечение по медицинским показаниям работодатель предоставляет работнику ежегодный оплачиваемый отпуск (часть отпуска) вне графика отпусков.</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p>
    <w:p w:rsidR="00D52438" w:rsidRPr="00D52438" w:rsidRDefault="00D52438" w:rsidP="00D52438">
      <w:pPr>
        <w:keepNext/>
        <w:widowControl w:val="0"/>
        <w:numPr>
          <w:ilvl w:val="3"/>
          <w:numId w:val="0"/>
        </w:numPr>
        <w:tabs>
          <w:tab w:val="num" w:pos="0"/>
        </w:tabs>
        <w:suppressAutoHyphens/>
        <w:spacing w:after="0" w:line="240" w:lineRule="auto"/>
        <w:ind w:left="284"/>
        <w:jc w:val="center"/>
        <w:outlineLvl w:val="3"/>
        <w:rPr>
          <w:rFonts w:ascii="Times New Roman" w:eastAsia="Andale Sans UI" w:hAnsi="Times New Roman" w:cs="Times New Roman"/>
          <w:b/>
          <w:bCs/>
          <w:kern w:val="2"/>
          <w:sz w:val="28"/>
          <w:szCs w:val="28"/>
          <w:lang w:eastAsia="ru-RU"/>
        </w:rPr>
      </w:pPr>
      <w:r w:rsidRPr="00D52438">
        <w:rPr>
          <w:rFonts w:ascii="Times New Roman" w:eastAsia="Andale Sans UI" w:hAnsi="Times New Roman" w:cs="Times New Roman"/>
          <w:b/>
          <w:bCs/>
          <w:kern w:val="2"/>
          <w:sz w:val="28"/>
          <w:szCs w:val="28"/>
          <w:lang w:val="en-US" w:eastAsia="ru-RU"/>
        </w:rPr>
        <w:t>VI</w:t>
      </w:r>
      <w:proofErr w:type="gramStart"/>
      <w:r w:rsidRPr="00D52438">
        <w:rPr>
          <w:rFonts w:ascii="Times New Roman" w:eastAsia="Andale Sans UI" w:hAnsi="Times New Roman" w:cs="Times New Roman"/>
          <w:b/>
          <w:bCs/>
          <w:kern w:val="2"/>
          <w:sz w:val="28"/>
          <w:szCs w:val="28"/>
          <w:lang w:eastAsia="ru-RU"/>
        </w:rPr>
        <w:t>.  ОПЛАТА</w:t>
      </w:r>
      <w:proofErr w:type="gramEnd"/>
      <w:r w:rsidRPr="00D52438">
        <w:rPr>
          <w:rFonts w:ascii="Times New Roman" w:eastAsia="Andale Sans UI" w:hAnsi="Times New Roman" w:cs="Times New Roman"/>
          <w:b/>
          <w:bCs/>
          <w:kern w:val="2"/>
          <w:sz w:val="28"/>
          <w:szCs w:val="28"/>
          <w:lang w:eastAsia="ru-RU"/>
        </w:rPr>
        <w:t xml:space="preserve"> И НОРМИРОВАНИЕ ТРУДА</w:t>
      </w:r>
    </w:p>
    <w:p w:rsidR="00D52438" w:rsidRPr="00D52438" w:rsidRDefault="00D52438" w:rsidP="00D52438">
      <w:pPr>
        <w:keepNext/>
        <w:widowControl w:val="0"/>
        <w:numPr>
          <w:ilvl w:val="3"/>
          <w:numId w:val="0"/>
        </w:numPr>
        <w:tabs>
          <w:tab w:val="num" w:pos="0"/>
        </w:tabs>
        <w:suppressAutoHyphens/>
        <w:spacing w:after="0" w:line="240" w:lineRule="auto"/>
        <w:ind w:left="284"/>
        <w:jc w:val="center"/>
        <w:outlineLvl w:val="3"/>
        <w:rPr>
          <w:rFonts w:ascii="Times New Roman" w:eastAsia="Andale Sans UI" w:hAnsi="Times New Roman" w:cs="Times New Roman"/>
          <w:b/>
          <w:bCs/>
          <w:kern w:val="2"/>
          <w:sz w:val="28"/>
          <w:szCs w:val="28"/>
          <w:lang w:eastAsia="ru-RU"/>
        </w:rPr>
      </w:pP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w:t>
      </w:r>
      <w:proofErr w:type="gramStart"/>
      <w:r w:rsidRPr="00D52438">
        <w:rPr>
          <w:rFonts w:ascii="Times New Roman" w:eastAsia="Andale Sans UI" w:hAnsi="Times New Roman" w:cs="Times New Roman"/>
          <w:kern w:val="2"/>
          <w:sz w:val="28"/>
          <w:szCs w:val="28"/>
          <w:lang w:eastAsia="ru-RU"/>
        </w:rPr>
        <w:t>платы,  осуществление</w:t>
      </w:r>
      <w:proofErr w:type="gramEnd"/>
      <w:r w:rsidRPr="00D52438">
        <w:rPr>
          <w:rFonts w:ascii="Times New Roman" w:eastAsia="Andale Sans UI" w:hAnsi="Times New Roman" w:cs="Times New Roman"/>
          <w:kern w:val="2"/>
          <w:sz w:val="28"/>
          <w:szCs w:val="28"/>
          <w:lang w:eastAsia="ru-RU"/>
        </w:rPr>
        <w:t xml:space="preserve"> мер по недопущению задолженности по заработной плате.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6.1. Система оплаты труда работников учреждения устанавливается настоящим коллективным договором, локальными нормативными актами учреждения в соответствии с законодательством Российской Федерации, законами и иными нормативными правовыми актами Липецкой области, нормативными правовыми актами органа местного самоуправления.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6.2. Оплата труда работников осуществляется в соответствии с установленной в учреждении системой оплаты труда на основании Положения об оплате труда работников Муниципального бюджетного дошкольного образовательного учреждения № 127 г. Липецка, утверждаемым </w:t>
      </w:r>
      <w:proofErr w:type="gramStart"/>
      <w:r w:rsidRPr="00D52438">
        <w:rPr>
          <w:rFonts w:ascii="Times New Roman" w:eastAsia="Andale Sans UI" w:hAnsi="Times New Roman" w:cs="Times New Roman"/>
          <w:kern w:val="2"/>
          <w:sz w:val="28"/>
          <w:szCs w:val="28"/>
          <w:lang w:eastAsia="ru-RU"/>
        </w:rPr>
        <w:t>работодателем  по</w:t>
      </w:r>
      <w:proofErr w:type="gramEnd"/>
      <w:r w:rsidRPr="00D52438">
        <w:rPr>
          <w:rFonts w:ascii="Times New Roman" w:eastAsia="Andale Sans UI" w:hAnsi="Times New Roman" w:cs="Times New Roman"/>
          <w:kern w:val="2"/>
          <w:sz w:val="28"/>
          <w:szCs w:val="28"/>
          <w:lang w:eastAsia="ru-RU"/>
        </w:rPr>
        <w:t xml:space="preserve"> согласованию с профкомом     (Приложение №3 к коллективному договору). </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Экономия по фонду оплаты труда направляется в стимулирующую часть фонда </w:t>
      </w:r>
      <w:r w:rsidRPr="00D52438">
        <w:rPr>
          <w:rFonts w:ascii="Times New Roman" w:eastAsia="Andale Sans UI" w:hAnsi="Times New Roman" w:cs="Times New Roman"/>
          <w:kern w:val="2"/>
          <w:sz w:val="28"/>
          <w:szCs w:val="28"/>
          <w:lang w:eastAsia="ru-RU"/>
        </w:rPr>
        <w:lastRenderedPageBreak/>
        <w:t>оплаты труда, что предусматривается Положением об оплате труда работников.</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При наличии средств работникам учреждения может оказываться материальная помощь в соответствии с Положением об оплате труда работников.</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6.3. Работодатель обеспечивает в качестве минимальной гарантии оплату труда в учреждении минимальную заработную плату, установленную для работников бюджетной сферы Липецкой области соглашением о минимальной заработной плате на соответствующий календарный год.</w:t>
      </w:r>
    </w:p>
    <w:p w:rsidR="00D52438" w:rsidRPr="00D52438" w:rsidRDefault="00D52438" w:rsidP="00D52438">
      <w:pPr>
        <w:widowControl w:val="0"/>
        <w:suppressAutoHyphens/>
        <w:spacing w:after="0" w:line="240" w:lineRule="auto"/>
        <w:ind w:left="284" w:firstLine="424"/>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6.4. При изменении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6.5. В положении об оплате труда работников учреждения 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 а также доплаты и надбавки компенсационного характера, выплаты стимулирующего характера(включая премии). </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6.6.  Заработная плата выплачивается работникам за текущий месяц не реже чем каждые полмесяца в денежной форме или по заявлению работника перечисляется на им счёт в банке.</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 xml:space="preserve"> Днями выплаты заработной платы являются: </w:t>
      </w:r>
      <w:r w:rsidRPr="00D52438">
        <w:rPr>
          <w:rFonts w:ascii="Times New Roman" w:eastAsia="Andale Sans UI" w:hAnsi="Times New Roman" w:cs="Tahoma"/>
          <w:kern w:val="2"/>
          <w:sz w:val="28"/>
          <w:szCs w:val="28"/>
          <w:lang w:eastAsia="fa-IR" w:bidi="fa-IR"/>
        </w:rPr>
        <w:t>4 и 19 число месяца</w:t>
      </w:r>
      <w:r w:rsidRPr="00D52438">
        <w:rPr>
          <w:rFonts w:ascii="Times New Roman" w:eastAsia="Andale Sans UI" w:hAnsi="Times New Roman" w:cs="Tahoma"/>
          <w:kern w:val="2"/>
          <w:sz w:val="28"/>
          <w:szCs w:val="28"/>
          <w:lang w:val="de-DE" w:eastAsia="fa-IR" w:bidi="fa-IR"/>
        </w:rPr>
        <w:t>. При совпадении дня выплаты с выходным или нерабочим праздничным днем выплата заработной платы производится накануне этого дня.</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6.7. Работодатель ежемесячно при выплате заработной платы работнику обязан выдать расчетный листок с указанием:</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составных частей заработной платы, причитающейся ему за соответствующий период,</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отпуска, выплат при увольнении и (или) других выплат, причитающихся работнику,</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размеров и оснований произведенных удержаний,</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общей денежной сумме, подлежащей выплате.</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6.8.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право на его изменение возникает в следующие сроки:</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eastAsia="fa-IR" w:bidi="fa-IR"/>
        </w:rPr>
        <w:t>*</w:t>
      </w:r>
      <w:r w:rsidRPr="00D52438">
        <w:rPr>
          <w:rFonts w:ascii="Times New Roman" w:eastAsia="Andale Sans UI" w:hAnsi="Times New Roman" w:cs="Tahoma"/>
          <w:kern w:val="2"/>
          <w:sz w:val="28"/>
          <w:szCs w:val="28"/>
          <w:lang w:val="de-DE" w:eastAsia="fa-IR" w:bidi="fa-IR"/>
        </w:rPr>
        <w:t xml:space="preserve">при увеличении стажа непрерывной работы, педагогической работы, выслуги </w:t>
      </w:r>
      <w:r w:rsidRPr="00D52438">
        <w:rPr>
          <w:rFonts w:ascii="Times New Roman" w:eastAsia="Andale Sans UI" w:hAnsi="Times New Roman" w:cs="Tahoma"/>
          <w:kern w:val="2"/>
          <w:sz w:val="28"/>
          <w:szCs w:val="28"/>
          <w:lang w:val="de-DE" w:eastAsia="fa-IR" w:bidi="fa-IR"/>
        </w:rPr>
        <w:lastRenderedPageBreak/>
        <w:t>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eastAsia="fa-IR" w:bidi="fa-IR"/>
        </w:rPr>
        <w:t>*</w:t>
      </w:r>
      <w:r w:rsidRPr="00D52438">
        <w:rPr>
          <w:rFonts w:ascii="Times New Roman" w:eastAsia="Andale Sans UI" w:hAnsi="Times New Roman" w:cs="Tahoma"/>
          <w:kern w:val="2"/>
          <w:sz w:val="28"/>
          <w:szCs w:val="28"/>
          <w:lang w:val="de-DE" w:eastAsia="fa-IR" w:bidi="fa-IR"/>
        </w:rPr>
        <w:t>при получении образования или восстановлении документов об образовании - со дня представления соответствующего документа;</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eastAsia="fa-IR" w:bidi="fa-IR"/>
        </w:rPr>
        <w:t>*</w:t>
      </w:r>
      <w:r w:rsidRPr="00D52438">
        <w:rPr>
          <w:rFonts w:ascii="Times New Roman" w:eastAsia="Andale Sans UI" w:hAnsi="Times New Roman" w:cs="Tahoma"/>
          <w:kern w:val="2"/>
          <w:sz w:val="28"/>
          <w:szCs w:val="28"/>
          <w:lang w:val="de-DE" w:eastAsia="fa-IR" w:bidi="fa-IR"/>
        </w:rPr>
        <w:t>при присвоении квалификационной категории - со дня вынесения решения аттестационной комиссией;</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eastAsia="fa-IR" w:bidi="fa-IR"/>
        </w:rPr>
        <w:t>*</w:t>
      </w:r>
      <w:r w:rsidRPr="00D52438">
        <w:rPr>
          <w:rFonts w:ascii="Times New Roman" w:eastAsia="Andale Sans UI" w:hAnsi="Times New Roman" w:cs="Tahoma"/>
          <w:kern w:val="2"/>
          <w:sz w:val="28"/>
          <w:szCs w:val="28"/>
          <w:lang w:val="de-DE" w:eastAsia="fa-IR" w:bidi="fa-IR"/>
        </w:rPr>
        <w:t>при присвоении почетного звания, награждения ведомственными знаками отличия - со дня присвоения, награждения.</w:t>
      </w:r>
    </w:p>
    <w:p w:rsidR="00D52438" w:rsidRPr="00D52438" w:rsidRDefault="00D52438" w:rsidP="00D52438">
      <w:pPr>
        <w:widowControl w:val="0"/>
        <w:suppressAutoHyphens/>
        <w:spacing w:after="0" w:line="240" w:lineRule="auto"/>
        <w:ind w:left="28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eastAsia="fa-IR" w:bidi="fa-IR"/>
        </w:rPr>
        <w:t>*п</w:t>
      </w:r>
      <w:r w:rsidRPr="00D52438">
        <w:rPr>
          <w:rFonts w:ascii="Times New Roman" w:eastAsia="Andale Sans UI" w:hAnsi="Times New Roman" w:cs="Tahoma"/>
          <w:kern w:val="2"/>
          <w:sz w:val="28"/>
          <w:szCs w:val="28"/>
          <w:lang w:val="de-DE" w:eastAsia="fa-IR" w:bidi="fa-IR"/>
        </w:rPr>
        <w:t>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6.</w:t>
      </w:r>
      <w:r w:rsidRPr="00D52438">
        <w:rPr>
          <w:rFonts w:ascii="Times New Roman" w:eastAsia="Andale Sans UI" w:hAnsi="Times New Roman" w:cs="Tahoma"/>
          <w:kern w:val="2"/>
          <w:sz w:val="28"/>
          <w:szCs w:val="28"/>
          <w:lang w:eastAsia="fa-IR" w:bidi="fa-IR"/>
        </w:rPr>
        <w:t>9</w:t>
      </w:r>
      <w:r w:rsidRPr="00D52438">
        <w:rPr>
          <w:rFonts w:ascii="Times New Roman" w:eastAsia="Andale Sans UI" w:hAnsi="Times New Roman" w:cs="Tahoma"/>
          <w:kern w:val="2"/>
          <w:sz w:val="28"/>
          <w:szCs w:val="28"/>
          <w:lang w:val="de-DE" w:eastAsia="fa-IR" w:bidi="fa-IR"/>
        </w:rPr>
        <w:t>. Оплата труда работников, занятых на работах с вредными и (или) опасными условиями труда, производится по результатам аттестации рабочих мест или специальной оценки условий труда</w:t>
      </w:r>
      <w:r w:rsidRPr="00D52438">
        <w:rPr>
          <w:rFonts w:ascii="Times New Roman" w:eastAsia="Andale Sans UI" w:hAnsi="Times New Roman" w:cs="Tahoma"/>
          <w:i/>
          <w:kern w:val="2"/>
          <w:sz w:val="28"/>
          <w:szCs w:val="28"/>
          <w:lang w:val="de-DE" w:eastAsia="fa-IR" w:bidi="fa-IR"/>
        </w:rPr>
        <w:t xml:space="preserve"> </w:t>
      </w:r>
      <w:r w:rsidRPr="00D52438">
        <w:rPr>
          <w:rFonts w:ascii="Times New Roman" w:eastAsia="Andale Sans UI" w:hAnsi="Times New Roman" w:cs="Tahoma"/>
          <w:kern w:val="2"/>
          <w:sz w:val="28"/>
          <w:szCs w:val="28"/>
          <w:lang w:val="de-DE" w:eastAsia="fa-IR" w:bidi="fa-IR"/>
        </w:rPr>
        <w:t>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таких работах, не может быть менее 4% тарифной ставки (оклада), установленной для работ с нормальными условиями труда.</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Работодатель с учетом мнения профкома устанавливает конкретные размеры доплат, которые определяются в зависимости от продолжительности работы в неблагоприятных условиях труда.</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ahoma"/>
          <w:kern w:val="2"/>
          <w:sz w:val="28"/>
          <w:szCs w:val="28"/>
          <w:lang w:val="de-DE" w:eastAsia="fa-IR" w:bidi="fa-IR"/>
        </w:rPr>
      </w:pPr>
      <w:r w:rsidRPr="00D52438">
        <w:rPr>
          <w:rFonts w:ascii="Times New Roman" w:eastAsia="Andale Sans UI" w:hAnsi="Times New Roman" w:cs="Tahoma"/>
          <w:kern w:val="2"/>
          <w:sz w:val="28"/>
          <w:szCs w:val="28"/>
          <w:lang w:val="de-DE" w:eastAsia="fa-IR" w:bidi="fa-IR"/>
        </w:rPr>
        <w:t>6.10. В учреждении каждый час работы в ночное время (в период с 22 часов вечера до 6 часов утра) оплачивается в повышенном размере не ниже 35 процентов часовой ставки (оклада).</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6.11. Стороны договорились производить оплату труда педагогических работников с учетом имеющейся квалификационной категории за выполнение  дополнительной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областному отраслевому Соглашению на 2015-18 годы, если по выполняемой работе совпадают профили работы (деятельности) и  работа носит временный характер, в соответствии с утвержденной отраслевой системой оплаты труда.</w:t>
      </w:r>
    </w:p>
    <w:p w:rsidR="00D52438" w:rsidRPr="00D52438" w:rsidRDefault="00D52438" w:rsidP="00D52438">
      <w:pPr>
        <w:suppressAutoHyphens/>
        <w:spacing w:after="0" w:line="240" w:lineRule="auto"/>
        <w:ind w:left="284" w:firstLine="424"/>
        <w:jc w:val="both"/>
        <w:rPr>
          <w:rFonts w:ascii="Times New Roman" w:eastAsia="Andale Sans UI" w:hAnsi="Times New Roman" w:cs="Times New Roman"/>
          <w:kern w:val="2"/>
          <w:sz w:val="28"/>
          <w:szCs w:val="28"/>
          <w:shd w:val="clear" w:color="auto" w:fill="FFFFFF"/>
          <w:lang w:val="de-DE" w:eastAsia="fa-IR" w:bidi="fa-IR"/>
        </w:rPr>
      </w:pPr>
      <w:proofErr w:type="gramStart"/>
      <w:r w:rsidRPr="00D52438">
        <w:rPr>
          <w:rFonts w:ascii="Times New Roman" w:eastAsia="Andale Sans UI" w:hAnsi="Times New Roman" w:cs="Times New Roman"/>
          <w:kern w:val="2"/>
          <w:sz w:val="28"/>
          <w:szCs w:val="28"/>
          <w:shd w:val="clear" w:color="auto" w:fill="FFFFFF"/>
          <w:lang w:val="de-DE" w:eastAsia="fa-IR" w:bidi="fa-IR"/>
        </w:rPr>
        <w:t xml:space="preserve">6.12. 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стороны договорились предусматривать выплаты стимулирующего характера, позволяющие сохранить прежний размер заработной платы этого работника до </w:t>
      </w:r>
      <w:r w:rsidRPr="00D52438">
        <w:rPr>
          <w:rFonts w:ascii="Times New Roman" w:eastAsia="Andale Sans UI" w:hAnsi="Times New Roman" w:cs="Times New Roman"/>
          <w:kern w:val="2"/>
          <w:sz w:val="28"/>
          <w:szCs w:val="28"/>
          <w:shd w:val="clear" w:color="auto" w:fill="FFFFFF"/>
          <w:lang w:val="de-DE" w:eastAsia="fa-IR" w:bidi="fa-IR"/>
        </w:rPr>
        <w:lastRenderedPageBreak/>
        <w:t>ухода в отпуск на период подготовки к аттестации и ее прохождения, но не более чем на один год после выхода из указанного отпуска.</w:t>
      </w:r>
      <w:proofErr w:type="gramEnd"/>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shd w:val="clear" w:color="auto" w:fill="FFFFFF"/>
          <w:lang w:val="de-DE" w:eastAsia="fa-IR" w:bidi="fa-IR"/>
        </w:rPr>
      </w:pPr>
      <w:r w:rsidRPr="00D52438">
        <w:rPr>
          <w:rFonts w:ascii="Times New Roman" w:eastAsia="Andale Sans UI" w:hAnsi="Times New Roman" w:cs="Times New Roman"/>
          <w:kern w:val="2"/>
          <w:sz w:val="28"/>
          <w:szCs w:val="28"/>
          <w:shd w:val="clear" w:color="auto" w:fill="FFFFFF"/>
          <w:lang w:val="de-DE" w:eastAsia="fa-IR" w:bidi="fa-IR"/>
        </w:rPr>
        <w:t>6.13. 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учетом имевшейся квалификационной категории.</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shd w:val="clear" w:color="auto" w:fill="FFFFFF"/>
          <w:lang w:val="de-DE" w:eastAsia="fa-IR" w:bidi="fa-IR"/>
        </w:rPr>
      </w:pPr>
      <w:r w:rsidRPr="00D52438">
        <w:rPr>
          <w:rFonts w:ascii="Times New Roman" w:eastAsia="Andale Sans UI" w:hAnsi="Times New Roman" w:cs="Times New Roman"/>
          <w:kern w:val="2"/>
          <w:sz w:val="28"/>
          <w:szCs w:val="28"/>
          <w:shd w:val="clear" w:color="auto" w:fill="FFFFFF"/>
          <w:lang w:val="de-DE" w:eastAsia="fa-IR" w:bidi="fa-IR"/>
        </w:rPr>
        <w:t>6.14. В случае истечения срока действия квалификационной категории после подачи работником заявления в аттестационную комиссию у него сохраняется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xml:space="preserve">6.15. При разработке положения об оплате труда </w:t>
      </w:r>
      <w:proofErr w:type="gramStart"/>
      <w:r w:rsidRPr="00D52438">
        <w:rPr>
          <w:rFonts w:ascii="Times New Roman" w:eastAsia="Andale Sans UI" w:hAnsi="Times New Roman" w:cs="Times New Roman"/>
          <w:kern w:val="2"/>
          <w:sz w:val="28"/>
          <w:szCs w:val="28"/>
          <w:shd w:val="clear" w:color="auto" w:fill="FFFFFF"/>
          <w:lang w:eastAsia="ru-RU"/>
        </w:rPr>
        <w:t>работников  учреждения</w:t>
      </w:r>
      <w:proofErr w:type="gramEnd"/>
      <w:r w:rsidRPr="00D52438">
        <w:rPr>
          <w:rFonts w:ascii="Times New Roman" w:eastAsia="Andale Sans UI" w:hAnsi="Times New Roman" w:cs="Times New Roman"/>
          <w:kern w:val="2"/>
          <w:sz w:val="28"/>
          <w:szCs w:val="28"/>
          <w:shd w:val="clear" w:color="auto" w:fill="FFFFFF"/>
          <w:lang w:eastAsia="ru-RU"/>
        </w:rPr>
        <w:t xml:space="preserve"> стороны учитывают:  </w:t>
      </w:r>
    </w:p>
    <w:p w:rsidR="00D52438" w:rsidRPr="00D52438" w:rsidRDefault="00D52438" w:rsidP="00D52438">
      <w:pPr>
        <w:widowControl w:val="0"/>
        <w:tabs>
          <w:tab w:val="decimal" w:pos="1008"/>
          <w:tab w:val="left" w:pos="3456"/>
          <w:tab w:val="left" w:pos="4608"/>
        </w:tabs>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обеспечение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D52438" w:rsidRPr="00D52438" w:rsidRDefault="00D52438" w:rsidP="00D52438">
      <w:pPr>
        <w:widowControl w:val="0"/>
        <w:tabs>
          <w:tab w:val="decimal" w:pos="1008"/>
          <w:tab w:val="left" w:pos="3456"/>
          <w:tab w:val="left" w:pos="4608"/>
        </w:tabs>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xml:space="preserve">- </w:t>
      </w:r>
      <w:proofErr w:type="gramStart"/>
      <w:r w:rsidRPr="00D52438">
        <w:rPr>
          <w:rFonts w:ascii="Times New Roman" w:eastAsia="Andale Sans UI" w:hAnsi="Times New Roman" w:cs="Times New Roman"/>
          <w:kern w:val="2"/>
          <w:sz w:val="28"/>
          <w:szCs w:val="28"/>
          <w:shd w:val="clear" w:color="auto" w:fill="FFFFFF"/>
          <w:lang w:eastAsia="ru-RU"/>
        </w:rPr>
        <w:t>обеспечение  равной</w:t>
      </w:r>
      <w:proofErr w:type="gramEnd"/>
      <w:r w:rsidRPr="00D52438">
        <w:rPr>
          <w:rFonts w:ascii="Times New Roman" w:eastAsia="Andale Sans UI" w:hAnsi="Times New Roman" w:cs="Times New Roman"/>
          <w:kern w:val="2"/>
          <w:sz w:val="28"/>
          <w:szCs w:val="28"/>
          <w:shd w:val="clear" w:color="auto" w:fill="FFFFFF"/>
          <w:lang w:eastAsia="ru-RU"/>
        </w:rPr>
        <w:t xml:space="preserve">  оплаты  за труд равной ценности;</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xml:space="preserve">- формирование размеров окладов (должностных окладов), ставок заработной платы по квалификационным уровням профессиональных квалификационных </w:t>
      </w:r>
      <w:proofErr w:type="gramStart"/>
      <w:r w:rsidRPr="00D52438">
        <w:rPr>
          <w:rFonts w:ascii="Times New Roman" w:eastAsia="Andale Sans UI" w:hAnsi="Times New Roman" w:cs="Times New Roman"/>
          <w:kern w:val="2"/>
          <w:sz w:val="28"/>
          <w:szCs w:val="28"/>
          <w:shd w:val="clear" w:color="auto" w:fill="FFFFFF"/>
          <w:lang w:eastAsia="ru-RU"/>
        </w:rPr>
        <w:t>групп,  не</w:t>
      </w:r>
      <w:proofErr w:type="gramEnd"/>
      <w:r w:rsidRPr="00D52438">
        <w:rPr>
          <w:rFonts w:ascii="Times New Roman" w:eastAsia="Andale Sans UI" w:hAnsi="Times New Roman" w:cs="Times New Roman"/>
          <w:kern w:val="2"/>
          <w:sz w:val="28"/>
          <w:szCs w:val="28"/>
          <w:shd w:val="clear" w:color="auto" w:fill="FFFFFF"/>
          <w:lang w:eastAsia="ru-RU"/>
        </w:rPr>
        <w:t xml:space="preserve"> допуская  установление различных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xml:space="preserve">- закрепление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color w:val="000000"/>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xml:space="preserve">-  установление </w:t>
      </w:r>
      <w:r w:rsidRPr="00D52438">
        <w:rPr>
          <w:rFonts w:ascii="Times New Roman" w:eastAsia="Andale Sans UI" w:hAnsi="Times New Roman" w:cs="Times New Roman"/>
          <w:color w:val="000000"/>
          <w:kern w:val="2"/>
          <w:sz w:val="28"/>
          <w:szCs w:val="28"/>
          <w:shd w:val="clear" w:color="auto" w:fill="FFFFFF"/>
          <w:lang w:eastAsia="ru-RU"/>
        </w:rPr>
        <w:t>повышающих коэффициентов к должностным окладам (</w:t>
      </w:r>
      <w:proofErr w:type="gramStart"/>
      <w:r w:rsidRPr="00D52438">
        <w:rPr>
          <w:rFonts w:ascii="Times New Roman" w:eastAsia="Andale Sans UI" w:hAnsi="Times New Roman" w:cs="Times New Roman"/>
          <w:color w:val="000000"/>
          <w:kern w:val="2"/>
          <w:sz w:val="28"/>
          <w:szCs w:val="28"/>
          <w:shd w:val="clear" w:color="auto" w:fill="FFFFFF"/>
          <w:lang w:eastAsia="ru-RU"/>
        </w:rPr>
        <w:t>ставкам  заработной</w:t>
      </w:r>
      <w:proofErr w:type="gramEnd"/>
      <w:r w:rsidRPr="00D52438">
        <w:rPr>
          <w:rFonts w:ascii="Times New Roman" w:eastAsia="Andale Sans UI" w:hAnsi="Times New Roman" w:cs="Times New Roman"/>
          <w:color w:val="000000"/>
          <w:kern w:val="2"/>
          <w:sz w:val="28"/>
          <w:szCs w:val="28"/>
          <w:shd w:val="clear" w:color="auto" w:fill="FFFFFF"/>
          <w:lang w:eastAsia="ru-RU"/>
        </w:rPr>
        <w:t xml:space="preserve"> платы) педагогическим работникам за наличие первой - 0,1 и высшей от 0,25 до 0,35 квалификационных категорий, установленных по результатам аттестации, в том числе с учетом категорий работников, закрепленных в таб.1.1 Положения «Об оплате труда работников муниципальных учреждений города Липецка» от 24.02.2015 г. N 955;</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kern w:val="2"/>
          <w:sz w:val="28"/>
          <w:szCs w:val="28"/>
          <w:shd w:val="clear" w:color="auto" w:fill="FFFFFF"/>
          <w:lang w:eastAsia="ru-RU"/>
        </w:rPr>
        <w:t xml:space="preserve">- направление бюджетных средств из </w:t>
      </w:r>
      <w:proofErr w:type="gramStart"/>
      <w:r w:rsidRPr="00D52438">
        <w:rPr>
          <w:rFonts w:ascii="Times New Roman" w:eastAsia="Andale Sans UI" w:hAnsi="Times New Roman" w:cs="Times New Roman"/>
          <w:kern w:val="2"/>
          <w:sz w:val="28"/>
          <w:szCs w:val="28"/>
          <w:shd w:val="clear" w:color="auto" w:fill="FFFFFF"/>
          <w:lang w:eastAsia="ru-RU"/>
        </w:rPr>
        <w:t>фонда  оплаты</w:t>
      </w:r>
      <w:proofErr w:type="gramEnd"/>
      <w:r w:rsidRPr="00D52438">
        <w:rPr>
          <w:rFonts w:ascii="Times New Roman" w:eastAsia="Andale Sans UI" w:hAnsi="Times New Roman" w:cs="Times New Roman"/>
          <w:kern w:val="2"/>
          <w:sz w:val="28"/>
          <w:szCs w:val="28"/>
          <w:shd w:val="clear" w:color="auto" w:fill="FFFFFF"/>
          <w:lang w:eastAsia="ru-RU"/>
        </w:rPr>
        <w:t xml:space="preserve"> труда  учреждений, преимущественно на увеличение размеров окладов (должностных окладов), ставок заработной платы работников.</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6.16. 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 </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 размер вознаграждения работника </w:t>
      </w:r>
      <w:proofErr w:type="gramStart"/>
      <w:r w:rsidRPr="00D52438">
        <w:rPr>
          <w:rFonts w:ascii="Times New Roman" w:eastAsia="Andale Sans UI" w:hAnsi="Times New Roman" w:cs="Times New Roman"/>
          <w:kern w:val="2"/>
          <w:sz w:val="28"/>
          <w:szCs w:val="28"/>
          <w:lang w:eastAsia="ru-RU"/>
        </w:rPr>
        <w:t>должен  определяться</w:t>
      </w:r>
      <w:proofErr w:type="gramEnd"/>
      <w:r w:rsidRPr="00D52438">
        <w:rPr>
          <w:rFonts w:ascii="Times New Roman" w:eastAsia="Andale Sans UI" w:hAnsi="Times New Roman" w:cs="Times New Roman"/>
          <w:kern w:val="2"/>
          <w:sz w:val="28"/>
          <w:szCs w:val="28"/>
          <w:lang w:eastAsia="ru-RU"/>
        </w:rPr>
        <w:t xml:space="preserve"> на основе объективной оценки результатов его труда (принцип объективности);</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работник должен знать, какое вознаграждение он получит в зависимости от результатов своего труда (принцип предсказуемости);</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вознаграждение должно следовать за достижением результата (принцип своевременности);</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 правила определения вознаграждения должны быть понятны каждому </w:t>
      </w:r>
      <w:r w:rsidRPr="00D52438">
        <w:rPr>
          <w:rFonts w:ascii="Times New Roman" w:eastAsia="Andale Sans UI" w:hAnsi="Times New Roman" w:cs="Times New Roman"/>
          <w:kern w:val="2"/>
          <w:sz w:val="28"/>
          <w:szCs w:val="28"/>
          <w:lang w:eastAsia="ru-RU"/>
        </w:rPr>
        <w:lastRenderedPageBreak/>
        <w:t xml:space="preserve">работнику (принцип справедливости); </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color w:val="000000"/>
          <w:kern w:val="2"/>
          <w:sz w:val="28"/>
          <w:szCs w:val="28"/>
          <w:shd w:val="clear" w:color="auto" w:fill="FFFFFF"/>
          <w:lang w:eastAsia="ru-RU"/>
        </w:rPr>
      </w:pPr>
      <w:r w:rsidRPr="00D52438">
        <w:rPr>
          <w:rFonts w:ascii="Times New Roman" w:eastAsia="Andale Sans UI" w:hAnsi="Times New Roman" w:cs="Times New Roman"/>
          <w:kern w:val="2"/>
          <w:sz w:val="28"/>
          <w:szCs w:val="28"/>
          <w:lang w:eastAsia="ru-RU"/>
        </w:rPr>
        <w:t xml:space="preserve">6.17. В целях повышения имиджа учреждения, а также за выполнение общественно значимых функций по представительству и защите социально-трудовых прав и интересов работников, участие в управлении учреждением предусматривать в положении об оплате труда работников учреждения стимулирующую надбавку председателю первичной профсоюзной организации </w:t>
      </w:r>
      <w:r w:rsidRPr="00D52438">
        <w:rPr>
          <w:rFonts w:ascii="Times New Roman" w:eastAsia="Andale Sans UI" w:hAnsi="Times New Roman" w:cs="Times New Roman"/>
          <w:color w:val="000000"/>
          <w:kern w:val="2"/>
          <w:sz w:val="28"/>
          <w:szCs w:val="28"/>
          <w:shd w:val="clear" w:color="auto" w:fill="FFFFFF"/>
          <w:lang w:eastAsia="ru-RU"/>
        </w:rPr>
        <w:t xml:space="preserve">в </w:t>
      </w:r>
      <w:proofErr w:type="gramStart"/>
      <w:r w:rsidRPr="00D52438">
        <w:rPr>
          <w:rFonts w:ascii="Times New Roman" w:eastAsia="Andale Sans UI" w:hAnsi="Times New Roman" w:cs="Times New Roman"/>
          <w:color w:val="000000"/>
          <w:kern w:val="2"/>
          <w:sz w:val="28"/>
          <w:szCs w:val="28"/>
          <w:shd w:val="clear" w:color="auto" w:fill="FFFFFF"/>
          <w:lang w:eastAsia="ru-RU"/>
        </w:rPr>
        <w:t>размере  до</w:t>
      </w:r>
      <w:proofErr w:type="gramEnd"/>
      <w:r w:rsidRPr="00D52438">
        <w:rPr>
          <w:rFonts w:ascii="Times New Roman" w:eastAsia="Andale Sans UI" w:hAnsi="Times New Roman" w:cs="Times New Roman"/>
          <w:color w:val="000000"/>
          <w:kern w:val="2"/>
          <w:sz w:val="28"/>
          <w:szCs w:val="28"/>
          <w:shd w:val="clear" w:color="auto" w:fill="FFFFFF"/>
          <w:lang w:eastAsia="ru-RU"/>
        </w:rPr>
        <w:t xml:space="preserve"> 20% должностного оклада (ставки заработной платы) в зависимости от  количества членов Профсоюза в учреждении.</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shd w:val="clear" w:color="auto" w:fill="FFFFFF"/>
          <w:lang w:eastAsia="ru-RU"/>
        </w:rPr>
      </w:pPr>
      <w:r w:rsidRPr="00D52438">
        <w:rPr>
          <w:rFonts w:ascii="Times New Roman" w:eastAsia="Andale Sans UI" w:hAnsi="Times New Roman" w:cs="Times New Roman"/>
          <w:color w:val="000000"/>
          <w:kern w:val="2"/>
          <w:sz w:val="28"/>
          <w:szCs w:val="28"/>
          <w:shd w:val="clear" w:color="auto" w:fill="FFFFFF"/>
          <w:lang w:eastAsia="ru-RU"/>
        </w:rPr>
        <w:t xml:space="preserve">  </w:t>
      </w:r>
      <w:r w:rsidRPr="00D52438">
        <w:rPr>
          <w:rFonts w:ascii="Times New Roman" w:eastAsia="Andale Sans UI" w:hAnsi="Times New Roman" w:cs="Times New Roman"/>
          <w:color w:val="000000"/>
          <w:kern w:val="2"/>
          <w:sz w:val="28"/>
          <w:szCs w:val="28"/>
          <w:shd w:val="clear" w:color="auto" w:fill="FFFFFF"/>
          <w:lang w:eastAsia="ru-RU"/>
        </w:rPr>
        <w:tab/>
      </w:r>
      <w:r w:rsidRPr="00D52438">
        <w:rPr>
          <w:rFonts w:ascii="Times New Roman" w:eastAsia="Andale Sans UI" w:hAnsi="Times New Roman" w:cs="Times New Roman"/>
          <w:kern w:val="2"/>
          <w:sz w:val="28"/>
          <w:szCs w:val="28"/>
          <w:shd w:val="clear" w:color="auto" w:fill="FFFFFF"/>
          <w:lang w:eastAsia="ru-RU"/>
        </w:rPr>
        <w:t xml:space="preserve">6.18. Стороны договорились, что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D52438" w:rsidRPr="00D52438" w:rsidRDefault="00D52438" w:rsidP="00D52438">
      <w:pPr>
        <w:widowControl w:val="0"/>
        <w:shd w:val="clear" w:color="auto" w:fill="FFFFFF"/>
        <w:tabs>
          <w:tab w:val="left" w:pos="0"/>
        </w:tabs>
        <w:suppressAutoHyphens/>
        <w:spacing w:after="0" w:line="240" w:lineRule="auto"/>
        <w:ind w:left="284"/>
        <w:jc w:val="both"/>
        <w:rPr>
          <w:rFonts w:ascii="Times New Roman" w:eastAsia="Andale Sans UI" w:hAnsi="Times New Roman" w:cs="Times New Roman"/>
          <w:iCs/>
          <w:color w:val="000000"/>
          <w:kern w:val="2"/>
          <w:sz w:val="28"/>
          <w:szCs w:val="28"/>
          <w:lang w:eastAsia="ru-RU"/>
        </w:rPr>
      </w:pPr>
      <w:r w:rsidRPr="00D52438">
        <w:rPr>
          <w:rFonts w:ascii="Times New Roman" w:eastAsia="Andale Sans UI" w:hAnsi="Times New Roman" w:cs="Times New Roman"/>
          <w:kern w:val="2"/>
          <w:sz w:val="28"/>
          <w:szCs w:val="28"/>
          <w:lang w:eastAsia="ru-RU"/>
        </w:rPr>
        <w:tab/>
        <w:t xml:space="preserve">6.19. </w:t>
      </w:r>
      <w:r w:rsidRPr="00D52438">
        <w:rPr>
          <w:rFonts w:ascii="Times New Roman" w:eastAsia="Andale Sans UI" w:hAnsi="Times New Roman" w:cs="Times New Roman"/>
          <w:iCs/>
          <w:color w:val="000000"/>
          <w:kern w:val="2"/>
          <w:sz w:val="28"/>
          <w:szCs w:val="28"/>
          <w:lang w:eastAsia="ru-RU"/>
        </w:rPr>
        <w:t xml:space="preserve">Время простоя по вине работодателя оплачивается в размере не ниже средней заработной платы работника, в т.ч. при временном закрытии </w:t>
      </w:r>
      <w:r w:rsidRPr="00D52438">
        <w:rPr>
          <w:rFonts w:ascii="Times New Roman" w:eastAsia="Andale Sans UI" w:hAnsi="Times New Roman" w:cs="Times New Roman"/>
          <w:kern w:val="2"/>
          <w:sz w:val="28"/>
          <w:szCs w:val="28"/>
          <w:lang w:eastAsia="ru-RU"/>
        </w:rPr>
        <w:t xml:space="preserve">организации </w:t>
      </w:r>
      <w:r w:rsidRPr="00D52438">
        <w:rPr>
          <w:rFonts w:ascii="Times New Roman" w:eastAsia="Andale Sans UI" w:hAnsi="Times New Roman" w:cs="Times New Roman"/>
          <w:iCs/>
          <w:color w:val="000000"/>
          <w:kern w:val="2"/>
          <w:sz w:val="28"/>
          <w:szCs w:val="28"/>
          <w:lang w:eastAsia="ru-RU"/>
        </w:rPr>
        <w:t>по инициативе органов управления образованием или учредителя.</w:t>
      </w:r>
    </w:p>
    <w:p w:rsidR="00D52438" w:rsidRPr="00D52438" w:rsidRDefault="00D52438" w:rsidP="00D52438">
      <w:pPr>
        <w:widowControl w:val="0"/>
        <w:shd w:val="clear" w:color="auto" w:fill="FFFFFF"/>
        <w:tabs>
          <w:tab w:val="left" w:pos="0"/>
        </w:tabs>
        <w:suppressAutoHyphens/>
        <w:spacing w:after="0" w:line="240" w:lineRule="auto"/>
        <w:ind w:left="284"/>
        <w:jc w:val="both"/>
        <w:rPr>
          <w:rFonts w:ascii="Times New Roman" w:eastAsia="Andale Sans UI" w:hAnsi="Times New Roman" w:cs="Times New Roman"/>
          <w:iCs/>
          <w:color w:val="000000"/>
          <w:kern w:val="2"/>
          <w:sz w:val="28"/>
          <w:szCs w:val="28"/>
          <w:lang w:eastAsia="ru-RU"/>
        </w:rPr>
      </w:pPr>
      <w:r w:rsidRPr="00D52438">
        <w:rPr>
          <w:rFonts w:ascii="Times New Roman" w:eastAsia="Andale Sans UI" w:hAnsi="Times New Roman" w:cs="Times New Roman"/>
          <w:iCs/>
          <w:color w:val="000000"/>
          <w:kern w:val="2"/>
          <w:sz w:val="28"/>
          <w:szCs w:val="28"/>
          <w:lang w:eastAsia="ru-RU"/>
        </w:rPr>
        <w:t>Время простоя не по вине работодателя и работника оплачивается в размере не менее двух третей среднего заработка, рассчитанного пропорционально времени простоя. Время простоя по вине работника не оплачивается.</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6.20. Стороны исходят из того, что штаты учреждения формируются с учетом установленной предельной наполняемости групп. За фактическое превышение количества воспитанников в группе устанавливается доплата, как это предусмотрено при расширении зоны обслуживания или увеличении объема выполняемой работы (ст. 151 ТК РФ) - по соглашению сторон трудового договора.</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6.21. При рассмотрении вопросов принятия и (или) изменения локальных нормативных актов по вопросам оплаты труда стороны обязуются исходить из необходимости </w:t>
      </w:r>
      <w:proofErr w:type="gramStart"/>
      <w:r w:rsidRPr="00D52438">
        <w:rPr>
          <w:rFonts w:ascii="Times New Roman" w:eastAsia="Andale Sans UI" w:hAnsi="Times New Roman" w:cs="Times New Roman"/>
          <w:kern w:val="2"/>
          <w:sz w:val="28"/>
          <w:szCs w:val="28"/>
          <w:lang w:eastAsia="ru-RU"/>
        </w:rPr>
        <w:t>применения  демократических</w:t>
      </w:r>
      <w:proofErr w:type="gramEnd"/>
      <w:r w:rsidRPr="00D52438">
        <w:rPr>
          <w:rFonts w:ascii="Times New Roman" w:eastAsia="Andale Sans UI" w:hAnsi="Times New Roman" w:cs="Times New Roman"/>
          <w:kern w:val="2"/>
          <w:sz w:val="28"/>
          <w:szCs w:val="28"/>
          <w:lang w:eastAsia="ru-RU"/>
        </w:rPr>
        <w:t xml:space="preserve"> процедур при оценке эффективности работы различных категорий работников для принятия решения об установлении им выплат стимулирующего характера.</w:t>
      </w:r>
    </w:p>
    <w:p w:rsidR="00D52438" w:rsidRPr="00D52438" w:rsidRDefault="00D52438" w:rsidP="00D52438">
      <w:pPr>
        <w:widowControl w:val="0"/>
        <w:suppressAutoHyphens/>
        <w:spacing w:after="0" w:line="240" w:lineRule="auto"/>
        <w:ind w:left="28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труда работников с учётом основных принципов, предусмотренных пунктами 4.3.2</w:t>
      </w:r>
      <w:proofErr w:type="gramStart"/>
      <w:r w:rsidRPr="00D52438">
        <w:rPr>
          <w:rFonts w:ascii="Times New Roman" w:eastAsia="Andale Sans UI" w:hAnsi="Times New Roman" w:cs="Times New Roman"/>
          <w:kern w:val="2"/>
          <w:sz w:val="28"/>
          <w:szCs w:val="28"/>
          <w:lang w:eastAsia="ru-RU"/>
        </w:rPr>
        <w:t>. и</w:t>
      </w:r>
      <w:proofErr w:type="gramEnd"/>
      <w:r w:rsidRPr="00D52438">
        <w:rPr>
          <w:rFonts w:ascii="Times New Roman" w:eastAsia="Andale Sans UI" w:hAnsi="Times New Roman" w:cs="Times New Roman"/>
          <w:kern w:val="2"/>
          <w:sz w:val="28"/>
          <w:szCs w:val="28"/>
          <w:lang w:eastAsia="ru-RU"/>
        </w:rPr>
        <w:t xml:space="preserve"> 4.4. областного отраслевого Соглашения на 2015-18 годы.</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6.22. Пересмотр норм труда допускается в порядке, установленном трудовым законодательством, по мере совершенствования или внедрения новой техники, технологии и проведения организационных либо иных мероприятий, обеспечивающих рост эффективности труда.</w:t>
      </w:r>
    </w:p>
    <w:p w:rsidR="00D52438" w:rsidRPr="00D52438" w:rsidRDefault="00D52438" w:rsidP="00D52438">
      <w:pPr>
        <w:widowControl w:val="0"/>
        <w:suppressAutoHyphens/>
        <w:spacing w:after="0" w:line="240" w:lineRule="auto"/>
        <w:ind w:left="284" w:firstLine="424"/>
        <w:jc w:val="both"/>
        <w:rPr>
          <w:rFonts w:ascii="Times New Roman" w:eastAsia="Andale Sans UI" w:hAnsi="Times New Roman" w:cs="Times New Roman"/>
          <w:kern w:val="2"/>
          <w:sz w:val="28"/>
          <w:szCs w:val="28"/>
          <w:lang w:eastAsia="ru-RU"/>
        </w:rPr>
      </w:pPr>
      <w:r w:rsidRPr="00D52438">
        <w:rPr>
          <w:rFonts w:ascii="Times New Roman" w:eastAsia="Andale Sans UI" w:hAnsi="Times New Roman" w:cs="Times New Roman"/>
          <w:kern w:val="2"/>
          <w:sz w:val="28"/>
          <w:szCs w:val="28"/>
          <w:lang w:eastAsia="ru-RU"/>
        </w:rPr>
        <w:t xml:space="preserve">6.23. О введении новых норм труда работники должны быть извещены в </w:t>
      </w:r>
      <w:r w:rsidRPr="00D52438">
        <w:rPr>
          <w:rFonts w:ascii="Times New Roman" w:eastAsia="Andale Sans UI" w:hAnsi="Times New Roman" w:cs="Times New Roman"/>
          <w:kern w:val="2"/>
          <w:sz w:val="28"/>
          <w:szCs w:val="28"/>
          <w:lang w:eastAsia="ru-RU"/>
        </w:rPr>
        <w:lastRenderedPageBreak/>
        <w:t>письменной форме не позднее чем за два месяца.</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p>
    <w:p w:rsidR="00D52438" w:rsidRPr="00D52438" w:rsidRDefault="00D52438" w:rsidP="00D52438">
      <w:pPr>
        <w:keepNext/>
        <w:widowControl w:val="0"/>
        <w:numPr>
          <w:ilvl w:val="3"/>
          <w:numId w:val="0"/>
        </w:numPr>
        <w:tabs>
          <w:tab w:val="num" w:pos="864"/>
        </w:tabs>
        <w:suppressAutoHyphens/>
        <w:spacing w:after="0" w:line="240" w:lineRule="auto"/>
        <w:ind w:left="284"/>
        <w:contextualSpacing/>
        <w:jc w:val="center"/>
        <w:outlineLvl w:val="3"/>
        <w:rPr>
          <w:rFonts w:ascii="Times New Roman" w:eastAsia="Times New Roman" w:hAnsi="Times New Roman" w:cs="Times New Roman"/>
          <w:b/>
          <w:bCs/>
          <w:sz w:val="28"/>
          <w:szCs w:val="28"/>
          <w:lang w:eastAsia="ru-RU"/>
        </w:rPr>
      </w:pPr>
      <w:r w:rsidRPr="00D52438">
        <w:rPr>
          <w:rFonts w:ascii="Times New Roman" w:eastAsia="Times New Roman" w:hAnsi="Times New Roman" w:cs="Times New Roman"/>
          <w:b/>
          <w:bCs/>
          <w:sz w:val="28"/>
          <w:szCs w:val="28"/>
          <w:lang w:val="en-US" w:eastAsia="ru-RU"/>
        </w:rPr>
        <w:t>VII</w:t>
      </w:r>
      <w:r w:rsidRPr="00D52438">
        <w:rPr>
          <w:rFonts w:ascii="Times New Roman" w:eastAsia="Times New Roman" w:hAnsi="Times New Roman" w:cs="Times New Roman"/>
          <w:b/>
          <w:bCs/>
          <w:sz w:val="28"/>
          <w:szCs w:val="28"/>
          <w:lang w:eastAsia="ru-RU"/>
        </w:rPr>
        <w:t>. ОХРАНА ТРУДА И ЗДОРОВЬЯ</w:t>
      </w:r>
    </w:p>
    <w:p w:rsidR="00D52438" w:rsidRPr="00D52438" w:rsidRDefault="00D52438" w:rsidP="00D52438">
      <w:pPr>
        <w:spacing w:after="0" w:line="240" w:lineRule="auto"/>
        <w:ind w:left="284"/>
        <w:rPr>
          <w:rFonts w:ascii="Times New Roman" w:eastAsia="Times New Roman" w:hAnsi="Times New Roman" w:cs="Times New Roman"/>
          <w:sz w:val="24"/>
          <w:szCs w:val="24"/>
          <w:lang w:eastAsia="ru-RU"/>
        </w:rPr>
      </w:pP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i/>
          <w:iCs/>
          <w:sz w:val="28"/>
          <w:szCs w:val="28"/>
          <w:lang w:eastAsia="ru-RU"/>
        </w:rPr>
      </w:pPr>
      <w:r w:rsidRPr="00D52438">
        <w:rPr>
          <w:rFonts w:ascii="Times New Roman" w:eastAsia="Times New Roman" w:hAnsi="Times New Roman" w:cs="Times New Roman"/>
          <w:sz w:val="28"/>
          <w:szCs w:val="28"/>
          <w:lang w:eastAsia="ru-RU"/>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sidRPr="00D52438">
        <w:rPr>
          <w:rFonts w:ascii="Times New Roman" w:eastAsia="Times New Roman" w:hAnsi="Times New Roman" w:cs="Times New Roman"/>
          <w:i/>
          <w:sz w:val="28"/>
          <w:szCs w:val="28"/>
          <w:lang w:eastAsia="ru-RU"/>
        </w:rPr>
        <w:t xml:space="preserve"> </w:t>
      </w:r>
    </w:p>
    <w:p w:rsidR="00D52438" w:rsidRPr="00D52438" w:rsidRDefault="00D52438" w:rsidP="00D52438">
      <w:pPr>
        <w:widowControl w:val="0"/>
        <w:suppressAutoHyphens/>
        <w:spacing w:after="0" w:line="240" w:lineRule="auto"/>
        <w:ind w:left="284" w:firstLine="424"/>
        <w:contextualSpacing/>
        <w:jc w:val="both"/>
        <w:rPr>
          <w:rFonts w:ascii="Times New Roman" w:eastAsia="Andale Sans UI" w:hAnsi="Times New Roman" w:cs="Times New Roman"/>
          <w:b/>
          <w:kern w:val="1"/>
          <w:sz w:val="28"/>
          <w:szCs w:val="28"/>
          <w:lang w:eastAsia="ru-RU"/>
        </w:rPr>
      </w:pPr>
      <w:r w:rsidRPr="00D52438">
        <w:rPr>
          <w:rFonts w:ascii="Times New Roman" w:eastAsia="Andale Sans UI" w:hAnsi="Times New Roman" w:cs="Times New Roman"/>
          <w:b/>
          <w:kern w:val="1"/>
          <w:sz w:val="28"/>
          <w:szCs w:val="28"/>
          <w:lang w:eastAsia="ru-RU"/>
        </w:rPr>
        <w:t>7. Работодатель:</w:t>
      </w:r>
    </w:p>
    <w:p w:rsidR="00D52438" w:rsidRPr="00D52438" w:rsidRDefault="00D52438" w:rsidP="00D52438">
      <w:pPr>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7.1. Обеспечивает безопасные и здоровые условия труда при проведении образовательного процесса.</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color w:val="FF0000"/>
          <w:sz w:val="28"/>
          <w:szCs w:val="28"/>
          <w:lang w:eastAsia="ru-RU"/>
        </w:rPr>
      </w:pPr>
      <w:r w:rsidRPr="00D52438">
        <w:rPr>
          <w:rFonts w:ascii="Times New Roman" w:eastAsia="Times New Roman" w:hAnsi="Times New Roman" w:cs="Times New Roman"/>
          <w:sz w:val="28"/>
          <w:szCs w:val="28"/>
          <w:lang w:eastAsia="ru-RU"/>
        </w:rPr>
        <w:t>7.2.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(Приложение № 4).</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pacing w:val="-6"/>
          <w:sz w:val="28"/>
          <w:szCs w:val="28"/>
          <w:lang w:eastAsia="ru-RU"/>
        </w:rPr>
      </w:pPr>
      <w:r w:rsidRPr="00D52438">
        <w:rPr>
          <w:rFonts w:ascii="Times New Roman" w:eastAsia="Times New Roman" w:hAnsi="Times New Roman" w:cs="Times New Roman"/>
          <w:spacing w:val="-6"/>
          <w:sz w:val="28"/>
          <w:szCs w:val="28"/>
          <w:lang w:eastAsia="ru-RU"/>
        </w:rPr>
        <w:t>7.3. Проводит обучение по охране труда и проверку знаний требований охраны труда работников учреждения не реже 1 раза в три года.</w:t>
      </w:r>
    </w:p>
    <w:p w:rsidR="00D52438" w:rsidRPr="00D52438" w:rsidRDefault="00D52438" w:rsidP="00D52438">
      <w:pPr>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7.4. Обеспечивает проверку знаний работников </w:t>
      </w:r>
      <w:r w:rsidRPr="00D52438">
        <w:rPr>
          <w:rFonts w:ascii="Times New Roman" w:eastAsia="Andale Sans UI" w:hAnsi="Times New Roman" w:cs="Times New Roman"/>
          <w:spacing w:val="-6"/>
          <w:kern w:val="1"/>
          <w:sz w:val="28"/>
          <w:szCs w:val="28"/>
          <w:lang w:eastAsia="ru-RU"/>
        </w:rPr>
        <w:t>учреждения</w:t>
      </w:r>
      <w:r w:rsidRPr="00D52438">
        <w:rPr>
          <w:rFonts w:ascii="Times New Roman" w:eastAsia="Andale Sans UI" w:hAnsi="Times New Roman" w:cs="Times New Roman"/>
          <w:kern w:val="1"/>
          <w:sz w:val="28"/>
          <w:szCs w:val="28"/>
          <w:lang w:eastAsia="ru-RU"/>
        </w:rPr>
        <w:t xml:space="preserve"> по охране труда к началу учебного года.</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7.5. Обеспечивает наличие правил, инструкций, журналов инструктажа и других обязательных материалов на рабочих местах.</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7.6. 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D52438" w:rsidRPr="00D52438" w:rsidRDefault="00D52438" w:rsidP="00D52438">
      <w:pPr>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7.7. Обеспечивает проведение в установленном порядке работ по специальной оценке условий труда на рабочих местах.</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7.8. Обеспечивает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7.9. Устанавливает стимулирующую надбавку не менее 10% </w:t>
      </w:r>
      <w:proofErr w:type="gramStart"/>
      <w:r w:rsidRPr="00D52438">
        <w:rPr>
          <w:rFonts w:ascii="Times New Roman" w:eastAsia="Times New Roman" w:hAnsi="Times New Roman" w:cs="Times New Roman"/>
          <w:sz w:val="28"/>
          <w:szCs w:val="28"/>
          <w:lang w:eastAsia="ru-RU"/>
        </w:rPr>
        <w:t>от  оклада</w:t>
      </w:r>
      <w:proofErr w:type="gramEnd"/>
      <w:r w:rsidRPr="00D52438">
        <w:rPr>
          <w:rFonts w:ascii="Times New Roman" w:eastAsia="Times New Roman" w:hAnsi="Times New Roman" w:cs="Times New Roman"/>
          <w:sz w:val="28"/>
          <w:szCs w:val="28"/>
          <w:lang w:eastAsia="ru-RU"/>
        </w:rPr>
        <w:t xml:space="preserve"> работнику учреждения, на которого приказом руководителя возложены обязанности ответственного за состояние охраны труда учреждения.</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7.10. </w:t>
      </w:r>
      <w:proofErr w:type="gramStart"/>
      <w:r w:rsidRPr="00D52438">
        <w:rPr>
          <w:rFonts w:ascii="Times New Roman" w:eastAsia="Times New Roman" w:hAnsi="Times New Roman" w:cs="Times New Roman"/>
          <w:sz w:val="28"/>
          <w:szCs w:val="28"/>
          <w:lang w:eastAsia="ru-RU"/>
        </w:rPr>
        <w:t>Обеспечивает  за</w:t>
      </w:r>
      <w:proofErr w:type="gramEnd"/>
      <w:r w:rsidRPr="00D52438">
        <w:rPr>
          <w:rFonts w:ascii="Times New Roman" w:eastAsia="Times New Roman" w:hAnsi="Times New Roman" w:cs="Times New Roman"/>
          <w:sz w:val="28"/>
          <w:szCs w:val="28"/>
          <w:lang w:eastAsia="ru-RU"/>
        </w:rPr>
        <w:t xml:space="preserve">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7.11. Обеспечивает установленный санитарными нормами тепловой режим в помещениях.</w:t>
      </w:r>
    </w:p>
    <w:p w:rsidR="00D52438" w:rsidRPr="00D52438" w:rsidRDefault="00D52438" w:rsidP="00D52438">
      <w:pPr>
        <w:tabs>
          <w:tab w:val="left" w:pos="1560"/>
        </w:tabs>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7.12. Проводит своевременное расследование несчастных случаев на производстве в соответствии с действующим законодательством и ведет их учет.</w:t>
      </w:r>
    </w:p>
    <w:p w:rsidR="00D52438" w:rsidRPr="00D52438" w:rsidRDefault="00D52438" w:rsidP="00D52438">
      <w:pPr>
        <w:tabs>
          <w:tab w:val="left" w:pos="1560"/>
        </w:tabs>
        <w:spacing w:after="0" w:line="240" w:lineRule="auto"/>
        <w:ind w:left="28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7.13. Обеспечивает соблюдение работниками требований, правил и инструкций по охране труда.</w:t>
      </w:r>
    </w:p>
    <w:p w:rsidR="00D52438" w:rsidRPr="00D52438" w:rsidRDefault="00D52438" w:rsidP="00D52438">
      <w:pPr>
        <w:widowControl w:val="0"/>
        <w:suppressAutoHyphens/>
        <w:spacing w:after="0" w:line="240" w:lineRule="auto"/>
        <w:ind w:left="284"/>
        <w:contextualSpacing/>
        <w:jc w:val="both"/>
        <w:rPr>
          <w:rFonts w:ascii="Times New Roman" w:eastAsia="Andale Sans UI" w:hAnsi="Times New Roman" w:cs="Times New Roman"/>
          <w:b/>
          <w:kern w:val="1"/>
          <w:sz w:val="28"/>
          <w:szCs w:val="28"/>
          <w:lang w:eastAsia="ru-RU"/>
        </w:rPr>
      </w:pPr>
      <w:r w:rsidRPr="00D52438">
        <w:rPr>
          <w:rFonts w:ascii="Times New Roman" w:eastAsia="Andale Sans UI" w:hAnsi="Times New Roman" w:cs="Times New Roman"/>
          <w:b/>
          <w:kern w:val="1"/>
          <w:sz w:val="28"/>
          <w:szCs w:val="28"/>
          <w:lang w:eastAsia="ru-RU"/>
        </w:rPr>
        <w:t>Работники обязуются:</w:t>
      </w:r>
    </w:p>
    <w:p w:rsidR="00D52438" w:rsidRPr="00D52438" w:rsidRDefault="00D52438" w:rsidP="00D52438">
      <w:pPr>
        <w:widowControl w:val="0"/>
        <w:suppressAutoHyphens/>
        <w:spacing w:after="0" w:line="240" w:lineRule="auto"/>
        <w:ind w:left="284" w:firstLine="424"/>
        <w:contextualSpacing/>
        <w:jc w:val="both"/>
        <w:rPr>
          <w:rFonts w:ascii="Times New Roman" w:eastAsia="Andale Sans UI" w:hAnsi="Times New Roman" w:cs="Times New Roman"/>
          <w:b/>
          <w:kern w:val="1"/>
          <w:sz w:val="28"/>
          <w:szCs w:val="28"/>
          <w:lang w:eastAsia="ru-RU"/>
        </w:rPr>
      </w:pPr>
      <w:r w:rsidRPr="00D52438">
        <w:rPr>
          <w:rFonts w:ascii="Times New Roman" w:eastAsia="Andale Sans UI" w:hAnsi="Times New Roman" w:cs="Times New Roman"/>
          <w:kern w:val="1"/>
          <w:sz w:val="28"/>
          <w:szCs w:val="28"/>
          <w:lang w:eastAsia="ru-RU"/>
        </w:rPr>
        <w:t xml:space="preserve">7.14. Соблюдать требования охраны труда, установленные законами и иными нормативными правовыми актами, а также правилами и инструкциями </w:t>
      </w:r>
      <w:r w:rsidRPr="00D52438">
        <w:rPr>
          <w:rFonts w:ascii="Times New Roman" w:eastAsia="Andale Sans UI" w:hAnsi="Times New Roman" w:cs="Times New Roman"/>
          <w:kern w:val="1"/>
          <w:sz w:val="28"/>
          <w:szCs w:val="28"/>
          <w:lang w:eastAsia="ru-RU"/>
        </w:rPr>
        <w:lastRenderedPageBreak/>
        <w:t>по охране труда.</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7.15.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7.16. Проходить обязательные предварительные при поступлении на работу и периодические медицинские осмотры.</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7.17. Правильно применять средства индивидуальной и коллективной защиты.</w:t>
      </w:r>
    </w:p>
    <w:p w:rsidR="00D52438" w:rsidRPr="00D52438" w:rsidRDefault="00D52438" w:rsidP="00D52438">
      <w:pPr>
        <w:spacing w:after="0" w:line="240" w:lineRule="auto"/>
        <w:ind w:left="284" w:firstLine="424"/>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7.18. Извещать немедленно руководителя, заместителя руководителя либо руководителя структурного подразделения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D52438" w:rsidRPr="00D52438" w:rsidRDefault="00D52438" w:rsidP="00D52438">
      <w:pPr>
        <w:spacing w:after="0" w:line="240" w:lineRule="auto"/>
        <w:ind w:left="284"/>
        <w:contextualSpacing/>
        <w:jc w:val="both"/>
        <w:rPr>
          <w:rFonts w:ascii="Times New Roman" w:eastAsia="Times New Roman" w:hAnsi="Times New Roman" w:cs="Times New Roman"/>
          <w:sz w:val="28"/>
          <w:szCs w:val="28"/>
          <w:lang w:eastAsia="ru-RU"/>
        </w:rPr>
      </w:pPr>
    </w:p>
    <w:p w:rsidR="00D52438" w:rsidRPr="00D52438" w:rsidRDefault="00D52438" w:rsidP="00D52438">
      <w:pPr>
        <w:keepNext/>
        <w:widowControl w:val="0"/>
        <w:suppressAutoHyphens/>
        <w:spacing w:after="0" w:line="240" w:lineRule="auto"/>
        <w:ind w:left="284"/>
        <w:rPr>
          <w:rFonts w:ascii="Times New Roman" w:eastAsia="Andale Sans UI" w:hAnsi="Times New Roman" w:cs="Times New Roman"/>
          <w:b/>
          <w:kern w:val="1"/>
          <w:sz w:val="28"/>
          <w:szCs w:val="28"/>
          <w:lang w:eastAsia="ru-RU"/>
        </w:rPr>
      </w:pPr>
      <w:r w:rsidRPr="00D52438">
        <w:rPr>
          <w:rFonts w:ascii="Times New Roman" w:eastAsia="Andale Sans UI" w:hAnsi="Times New Roman" w:cs="Times New Roman"/>
          <w:b/>
          <w:kern w:val="1"/>
          <w:sz w:val="28"/>
          <w:szCs w:val="28"/>
          <w:lang w:eastAsia="ru-RU"/>
        </w:rPr>
        <w:t xml:space="preserve">Профсоюзный комитет </w:t>
      </w:r>
    </w:p>
    <w:p w:rsidR="00D52438" w:rsidRPr="00D52438" w:rsidRDefault="00D52438" w:rsidP="00D52438">
      <w:pPr>
        <w:keepNext/>
        <w:widowControl w:val="0"/>
        <w:suppressAutoHyphens/>
        <w:spacing w:after="0" w:line="240" w:lineRule="auto"/>
        <w:ind w:left="284" w:firstLine="424"/>
        <w:rPr>
          <w:rFonts w:ascii="Arial" w:eastAsia="Andale Sans UI" w:hAnsi="Arial" w:cs="Tahoma"/>
          <w:b/>
          <w:kern w:val="1"/>
          <w:sz w:val="28"/>
          <w:szCs w:val="28"/>
          <w:lang w:eastAsia="ru-RU"/>
        </w:rPr>
      </w:pPr>
      <w:r w:rsidRPr="00D52438">
        <w:rPr>
          <w:rFonts w:ascii="Times New Roman" w:eastAsia="Andale Sans UI" w:hAnsi="Times New Roman" w:cs="Times New Roman"/>
          <w:kern w:val="1"/>
          <w:sz w:val="28"/>
          <w:szCs w:val="28"/>
          <w:lang w:eastAsia="ru-RU"/>
        </w:rPr>
        <w:t>7.19.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 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D52438" w:rsidRPr="00D52438" w:rsidRDefault="00D52438" w:rsidP="00D52438">
      <w:pPr>
        <w:keepNext/>
        <w:widowControl w:val="0"/>
        <w:suppressAutoHyphens/>
        <w:spacing w:after="0" w:line="240" w:lineRule="auto"/>
        <w:ind w:left="284" w:firstLine="424"/>
        <w:contextualSpacing/>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b/>
          <w:kern w:val="1"/>
          <w:sz w:val="28"/>
          <w:szCs w:val="28"/>
          <w:lang w:eastAsia="ru-RU"/>
        </w:rPr>
        <w:t>7</w:t>
      </w:r>
      <w:r w:rsidRPr="00D52438">
        <w:rPr>
          <w:rFonts w:ascii="Times New Roman" w:eastAsia="Andale Sans UI" w:hAnsi="Times New Roman" w:cs="Times New Roman"/>
          <w:kern w:val="1"/>
          <w:sz w:val="28"/>
          <w:szCs w:val="28"/>
          <w:lang w:eastAsia="ru-RU"/>
        </w:rPr>
        <w:t xml:space="preserve">.20. Осуществляет контроль за соблюдением законодательства по охране труда со стороны администрации учреждения. </w:t>
      </w:r>
    </w:p>
    <w:p w:rsidR="00D52438" w:rsidRPr="00D52438" w:rsidRDefault="00D52438" w:rsidP="00D52438">
      <w:pPr>
        <w:keepNext/>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7.21.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D52438" w:rsidRPr="00D52438" w:rsidRDefault="00D52438" w:rsidP="00D52438">
      <w:pPr>
        <w:keepNext/>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7.22. Избирает уполномоченных по охране труда.</w:t>
      </w:r>
    </w:p>
    <w:p w:rsidR="00D52438" w:rsidRPr="00D52438" w:rsidRDefault="00D52438" w:rsidP="00D52438">
      <w:pPr>
        <w:keepNext/>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7.23.  Принимает участие в создании и </w:t>
      </w:r>
      <w:proofErr w:type="gramStart"/>
      <w:r w:rsidRPr="00D52438">
        <w:rPr>
          <w:rFonts w:ascii="Times New Roman" w:eastAsia="Andale Sans UI" w:hAnsi="Times New Roman" w:cs="Times New Roman"/>
          <w:kern w:val="1"/>
          <w:sz w:val="28"/>
          <w:szCs w:val="28"/>
          <w:lang w:eastAsia="ru-RU"/>
        </w:rPr>
        <w:t>работе  комиссии</w:t>
      </w:r>
      <w:proofErr w:type="gramEnd"/>
      <w:r w:rsidRPr="00D52438">
        <w:rPr>
          <w:rFonts w:ascii="Times New Roman" w:eastAsia="Andale Sans UI" w:hAnsi="Times New Roman" w:cs="Times New Roman"/>
          <w:kern w:val="1"/>
          <w:sz w:val="28"/>
          <w:szCs w:val="28"/>
          <w:lang w:eastAsia="ru-RU"/>
        </w:rPr>
        <w:t xml:space="preserve"> по охране труда.</w:t>
      </w:r>
    </w:p>
    <w:p w:rsidR="00D52438" w:rsidRPr="00D52438" w:rsidRDefault="00D52438" w:rsidP="00D52438">
      <w:pPr>
        <w:keepNext/>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7.24. Принимает участие в расследовании несчастных случаев на производстве с работниками учреждения.</w:t>
      </w:r>
    </w:p>
    <w:p w:rsidR="00D52438" w:rsidRPr="00D52438" w:rsidRDefault="00D52438" w:rsidP="00D52438">
      <w:pPr>
        <w:keepNext/>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7.25. Обращается к работодателю с предложением о привлечении к ответственности лиц, виновных в нарушении требований охраны труда.</w:t>
      </w:r>
    </w:p>
    <w:p w:rsidR="00D52438" w:rsidRPr="00D52438" w:rsidRDefault="00D52438" w:rsidP="00D52438">
      <w:pPr>
        <w:keepNext/>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7.26.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D52438" w:rsidRPr="00D52438" w:rsidRDefault="00D52438" w:rsidP="00D52438">
      <w:pPr>
        <w:keepNext/>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7.27.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D52438" w:rsidRPr="00D52438" w:rsidRDefault="00D52438" w:rsidP="00D52438">
      <w:pPr>
        <w:keepNext/>
        <w:widowControl w:val="0"/>
        <w:suppressAutoHyphens/>
        <w:spacing w:after="0" w:line="240" w:lineRule="auto"/>
        <w:ind w:left="284" w:firstLine="424"/>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7.28. Стороны согласились с тем, что уполномоченным профкома по охране труда устанавливается стимулирующая выплата в размере 10% должностного оклада за активную работу по общественному контролю за безопасными условиями труда работников учреждения.</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p>
    <w:p w:rsidR="00D52438" w:rsidRPr="00D52438" w:rsidRDefault="00D52438" w:rsidP="00D52438">
      <w:pPr>
        <w:keepNext/>
        <w:widowControl w:val="0"/>
        <w:numPr>
          <w:ilvl w:val="3"/>
          <w:numId w:val="0"/>
        </w:numPr>
        <w:tabs>
          <w:tab w:val="num" w:pos="864"/>
        </w:tabs>
        <w:suppressAutoHyphens/>
        <w:spacing w:after="0" w:line="240" w:lineRule="auto"/>
        <w:contextualSpacing/>
        <w:jc w:val="center"/>
        <w:outlineLvl w:val="3"/>
        <w:rPr>
          <w:rFonts w:ascii="Times New Roman" w:eastAsia="Times New Roman" w:hAnsi="Times New Roman" w:cs="Times New Roman"/>
          <w:b/>
          <w:bCs/>
          <w:sz w:val="28"/>
          <w:szCs w:val="28"/>
          <w:lang w:eastAsia="ru-RU"/>
        </w:rPr>
      </w:pPr>
      <w:r w:rsidRPr="00D52438">
        <w:rPr>
          <w:rFonts w:ascii="Times New Roman" w:eastAsia="Times New Roman" w:hAnsi="Times New Roman" w:cs="Times New Roman"/>
          <w:b/>
          <w:bCs/>
          <w:sz w:val="28"/>
          <w:szCs w:val="28"/>
          <w:lang w:val="en-US" w:eastAsia="ru-RU"/>
        </w:rPr>
        <w:lastRenderedPageBreak/>
        <w:t>VIII</w:t>
      </w:r>
      <w:r w:rsidRPr="00D52438">
        <w:rPr>
          <w:rFonts w:ascii="Times New Roman" w:eastAsia="Times New Roman" w:hAnsi="Times New Roman" w:cs="Times New Roman"/>
          <w:b/>
          <w:bCs/>
          <w:sz w:val="28"/>
          <w:szCs w:val="28"/>
          <w:lang w:eastAsia="ru-RU"/>
        </w:rPr>
        <w:t>. СОЦИАЛЬНЫЕ ГАРАНТИИ И МЕРЫ</w:t>
      </w:r>
    </w:p>
    <w:p w:rsidR="00D52438" w:rsidRPr="00D52438" w:rsidRDefault="00D52438" w:rsidP="00D52438">
      <w:pPr>
        <w:keepNext/>
        <w:widowControl w:val="0"/>
        <w:numPr>
          <w:ilvl w:val="3"/>
          <w:numId w:val="0"/>
        </w:numPr>
        <w:tabs>
          <w:tab w:val="num" w:pos="864"/>
        </w:tabs>
        <w:suppressAutoHyphens/>
        <w:spacing w:after="0" w:line="240" w:lineRule="auto"/>
        <w:contextualSpacing/>
        <w:jc w:val="center"/>
        <w:outlineLvl w:val="3"/>
        <w:rPr>
          <w:rFonts w:ascii="Times New Roman" w:eastAsia="Times New Roman" w:hAnsi="Times New Roman" w:cs="Times New Roman"/>
          <w:b/>
          <w:bCs/>
          <w:sz w:val="28"/>
          <w:szCs w:val="28"/>
          <w:lang w:eastAsia="ru-RU"/>
        </w:rPr>
      </w:pPr>
      <w:r w:rsidRPr="00D52438">
        <w:rPr>
          <w:rFonts w:ascii="Times New Roman" w:eastAsia="Times New Roman" w:hAnsi="Times New Roman" w:cs="Times New Roman"/>
          <w:b/>
          <w:bCs/>
          <w:sz w:val="28"/>
          <w:szCs w:val="28"/>
          <w:lang w:eastAsia="ru-RU"/>
        </w:rPr>
        <w:t>СОЦИАЛЬНОЙ ПОДДЕРЖКИ РАБОТНИКОВ</w:t>
      </w: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8. Стороны договорились осуществлять меры социальной поддержки работников учреждения:   </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w:t>
      </w:r>
      <w:r w:rsidRPr="00D52438">
        <w:rPr>
          <w:rFonts w:ascii="Times New Roman" w:eastAsia="Times New Roman" w:hAnsi="Times New Roman" w:cs="Times New Roman"/>
          <w:sz w:val="28"/>
          <w:szCs w:val="28"/>
          <w:lang w:eastAsia="ru-RU"/>
        </w:rPr>
        <w:tab/>
        <w:t xml:space="preserve">8.1. Работникам учреждения при выходе на пенсию </w:t>
      </w:r>
      <w:proofErr w:type="gramStart"/>
      <w:r w:rsidRPr="00D52438">
        <w:rPr>
          <w:rFonts w:ascii="Times New Roman" w:eastAsia="Times New Roman" w:hAnsi="Times New Roman" w:cs="Times New Roman"/>
          <w:sz w:val="28"/>
          <w:szCs w:val="28"/>
          <w:lang w:eastAsia="ru-RU"/>
        </w:rPr>
        <w:t>или  на</w:t>
      </w:r>
      <w:proofErr w:type="gramEnd"/>
      <w:r w:rsidRPr="00D52438">
        <w:rPr>
          <w:rFonts w:ascii="Times New Roman" w:eastAsia="Times New Roman" w:hAnsi="Times New Roman" w:cs="Times New Roman"/>
          <w:sz w:val="28"/>
          <w:szCs w:val="28"/>
          <w:lang w:eastAsia="ru-RU"/>
        </w:rPr>
        <w:t xml:space="preserve"> пенсию по инвалидности (при наличии средств экономии фонда заработной платы), независимо от стажа работы выплачивается единовременное материальное вознаграждение работникам, проработавшим в образовательном учреждении длительный срок:</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проработавшим в образовательном учреждении не менее 15 лет - в </w:t>
      </w:r>
      <w:proofErr w:type="gramStart"/>
      <w:r w:rsidRPr="00D52438">
        <w:rPr>
          <w:rFonts w:ascii="Times New Roman" w:eastAsia="Times New Roman" w:hAnsi="Times New Roman" w:cs="Times New Roman"/>
          <w:sz w:val="28"/>
          <w:szCs w:val="28"/>
          <w:lang w:eastAsia="ru-RU"/>
        </w:rPr>
        <w:t>размере  среднемесячной</w:t>
      </w:r>
      <w:proofErr w:type="gramEnd"/>
      <w:r w:rsidRPr="00D52438">
        <w:rPr>
          <w:rFonts w:ascii="Times New Roman" w:eastAsia="Times New Roman" w:hAnsi="Times New Roman" w:cs="Times New Roman"/>
          <w:sz w:val="28"/>
          <w:szCs w:val="28"/>
          <w:lang w:eastAsia="ru-RU"/>
        </w:rPr>
        <w:t xml:space="preserve"> заработной платы;</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проработавшим в образовательном учреждении от 15 до 20 лет - в  </w:t>
      </w:r>
      <w:r w:rsidRPr="00D52438">
        <w:rPr>
          <w:rFonts w:ascii="Times New Roman" w:eastAsia="Arial Unicode MS" w:hAnsi="Times New Roman" w:cs="Times New Roman"/>
          <w:sz w:val="28"/>
          <w:szCs w:val="28"/>
          <w:lang w:eastAsia="ru-RU"/>
        </w:rPr>
        <w:t xml:space="preserve"> размере двух </w:t>
      </w:r>
      <w:proofErr w:type="gramStart"/>
      <w:r w:rsidRPr="00D52438">
        <w:rPr>
          <w:rFonts w:ascii="Times New Roman" w:eastAsia="Arial Unicode MS" w:hAnsi="Times New Roman" w:cs="Times New Roman"/>
          <w:sz w:val="28"/>
          <w:szCs w:val="28"/>
          <w:lang w:eastAsia="ru-RU"/>
        </w:rPr>
        <w:t>среднемесячных  заработных</w:t>
      </w:r>
      <w:proofErr w:type="gramEnd"/>
      <w:r w:rsidRPr="00D52438">
        <w:rPr>
          <w:rFonts w:ascii="Times New Roman" w:eastAsia="Arial Unicode MS" w:hAnsi="Times New Roman" w:cs="Times New Roman"/>
          <w:sz w:val="28"/>
          <w:szCs w:val="28"/>
          <w:lang w:eastAsia="ru-RU"/>
        </w:rPr>
        <w:t xml:space="preserve"> плат.</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8.2. Работники учреждения </w:t>
      </w:r>
      <w:proofErr w:type="gramStart"/>
      <w:r w:rsidRPr="00D52438">
        <w:rPr>
          <w:rFonts w:ascii="Times New Roman" w:eastAsia="Times New Roman" w:hAnsi="Times New Roman" w:cs="Times New Roman"/>
          <w:sz w:val="28"/>
          <w:szCs w:val="28"/>
          <w:lang w:eastAsia="ru-RU"/>
        </w:rPr>
        <w:t>освобождаются  от</w:t>
      </w:r>
      <w:proofErr w:type="gramEnd"/>
      <w:r w:rsidRPr="00D52438">
        <w:rPr>
          <w:rFonts w:ascii="Times New Roman" w:eastAsia="Times New Roman" w:hAnsi="Times New Roman" w:cs="Times New Roman"/>
          <w:sz w:val="28"/>
          <w:szCs w:val="28"/>
          <w:lang w:eastAsia="ru-RU"/>
        </w:rPr>
        <w:t xml:space="preserve">  платы  за содержание детей в дошкольном образовательном учреждении:</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100% - родителю ребенка, посещающего муниципальное дошкольное образовательное учреждение города Липецка, являющемуся работником дошкольного учреждения, относящемуся к категории технического или младшего обслуживающего персонала;</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8.3.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Оплата замещения этого работника осуществляется за счет фонда оплаты труда учреждения.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8.4.Оказывать материальную помощь работникам в случаях проведения платных операций, приобретения дорогостоящих лекарственных препаратов.</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8.5. Осуществлять мероприятия по организации отдыха работников учреждения и членов их семей.</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8.6. </w:t>
      </w:r>
      <w:r w:rsidRPr="00D52438">
        <w:rPr>
          <w:rFonts w:ascii="Times New Roman" w:eastAsia="Times New Roman" w:hAnsi="Times New Roman" w:cs="Times New Roman"/>
          <w:b/>
          <w:sz w:val="28"/>
          <w:szCs w:val="28"/>
          <w:lang w:eastAsia="ru-RU"/>
        </w:rPr>
        <w:t>Профком</w:t>
      </w:r>
      <w:r w:rsidRPr="00D52438">
        <w:rPr>
          <w:rFonts w:ascii="Times New Roman" w:eastAsia="Times New Roman" w:hAnsi="Times New Roman" w:cs="Times New Roman"/>
          <w:sz w:val="28"/>
          <w:szCs w:val="28"/>
          <w:lang w:eastAsia="ru-RU"/>
        </w:rPr>
        <w:t xml:space="preserve">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Выделяет из профсоюзного бюджета средства согласно смете профсоюзных расходов по направлениям:</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оказание материальной помощи,</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организация оздоровления,</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организация работы с детьми работников,</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поддержка мероприятий для ветеранов войны и труда,</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организация культурно-массовых мероприятий,</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социальные программы для членов Профсоюза.</w:t>
      </w:r>
    </w:p>
    <w:p w:rsidR="00D52438" w:rsidRPr="00D52438" w:rsidRDefault="00D52438" w:rsidP="00D52438">
      <w:pPr>
        <w:spacing w:after="0" w:line="240" w:lineRule="auto"/>
        <w:ind w:firstLine="708"/>
        <w:contextualSpacing/>
        <w:jc w:val="both"/>
        <w:rPr>
          <w:rFonts w:ascii="Times New Roman" w:eastAsia="Times New Roman" w:hAnsi="Times New Roman" w:cs="Times New Roman"/>
          <w:b/>
          <w:sz w:val="28"/>
          <w:szCs w:val="28"/>
          <w:lang w:eastAsia="ru-RU"/>
        </w:rPr>
      </w:pPr>
      <w:r w:rsidRPr="00D52438">
        <w:rPr>
          <w:rFonts w:ascii="Times New Roman" w:eastAsia="Times New Roman" w:hAnsi="Times New Roman" w:cs="Times New Roman"/>
          <w:sz w:val="28"/>
          <w:szCs w:val="28"/>
          <w:lang w:eastAsia="ru-RU"/>
        </w:rPr>
        <w:t xml:space="preserve">8.7. </w:t>
      </w:r>
      <w:r w:rsidRPr="00D52438">
        <w:rPr>
          <w:rFonts w:ascii="Times New Roman" w:eastAsia="Times New Roman" w:hAnsi="Times New Roman" w:cs="Times New Roman"/>
          <w:b/>
          <w:sz w:val="28"/>
          <w:szCs w:val="28"/>
          <w:lang w:eastAsia="ru-RU"/>
        </w:rPr>
        <w:t>Работодатель:</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b/>
          <w:sz w:val="28"/>
          <w:szCs w:val="28"/>
          <w:lang w:eastAsia="ru-RU"/>
        </w:rPr>
        <w:t xml:space="preserve">- </w:t>
      </w:r>
      <w:r w:rsidRPr="00D52438">
        <w:rPr>
          <w:rFonts w:ascii="Times New Roman" w:eastAsia="Times New Roman" w:hAnsi="Times New Roman" w:cs="Times New Roman"/>
          <w:sz w:val="28"/>
          <w:szCs w:val="28"/>
          <w:lang w:eastAsia="ru-RU"/>
        </w:rPr>
        <w:t>по обращению профкома предоставляет по согласованию в установленном порядке бесплатно во внеурочное время спортивные залы, площадки и спортивный инвентарь для проведения спортивно-</w:t>
      </w:r>
      <w:proofErr w:type="gramStart"/>
      <w:r w:rsidRPr="00D52438">
        <w:rPr>
          <w:rFonts w:ascii="Times New Roman" w:eastAsia="Times New Roman" w:hAnsi="Times New Roman" w:cs="Times New Roman"/>
          <w:sz w:val="28"/>
          <w:szCs w:val="28"/>
          <w:lang w:eastAsia="ru-RU"/>
        </w:rPr>
        <w:t>оздоровительных  мероприятий</w:t>
      </w:r>
      <w:proofErr w:type="gramEnd"/>
      <w:r w:rsidRPr="00D52438">
        <w:rPr>
          <w:rFonts w:ascii="Times New Roman" w:eastAsia="Times New Roman" w:hAnsi="Times New Roman" w:cs="Times New Roman"/>
          <w:sz w:val="28"/>
          <w:szCs w:val="28"/>
          <w:lang w:eastAsia="ru-RU"/>
        </w:rPr>
        <w:t xml:space="preserve"> с работниками учреждения;</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по заявкам профкома предоставляет в установленном порядке бесплатно актовый зал и другие приспособленные помещения для подготовки и проведения </w:t>
      </w:r>
      <w:r w:rsidRPr="00D52438">
        <w:rPr>
          <w:rFonts w:ascii="Times New Roman" w:eastAsia="Times New Roman" w:hAnsi="Times New Roman" w:cs="Times New Roman"/>
          <w:sz w:val="28"/>
          <w:szCs w:val="28"/>
          <w:lang w:eastAsia="ru-RU"/>
        </w:rPr>
        <w:lastRenderedPageBreak/>
        <w:t>культурных и иных общественно значимых мероприятий для работников учреждения и членов их семей.</w:t>
      </w:r>
    </w:p>
    <w:p w:rsidR="00D52438" w:rsidRPr="00D52438" w:rsidRDefault="00D52438" w:rsidP="00D52438">
      <w:pPr>
        <w:spacing w:after="0" w:line="240" w:lineRule="auto"/>
        <w:ind w:firstLine="708"/>
        <w:contextualSpacing/>
        <w:jc w:val="both"/>
        <w:rPr>
          <w:rFonts w:ascii="Times New Roman" w:eastAsia="Times New Roman" w:hAnsi="Times New Roman" w:cs="Times New Roman"/>
          <w:b/>
          <w:sz w:val="28"/>
          <w:szCs w:val="28"/>
          <w:lang w:eastAsia="ru-RU"/>
        </w:rPr>
      </w:pPr>
      <w:r w:rsidRPr="00D52438">
        <w:rPr>
          <w:rFonts w:ascii="Times New Roman" w:eastAsia="Times New Roman" w:hAnsi="Times New Roman" w:cs="Times New Roman"/>
          <w:sz w:val="28"/>
          <w:szCs w:val="28"/>
          <w:lang w:eastAsia="ru-RU"/>
        </w:rPr>
        <w:t xml:space="preserve">8.8. </w:t>
      </w:r>
      <w:r w:rsidRPr="00D52438">
        <w:rPr>
          <w:rFonts w:ascii="Times New Roman" w:eastAsia="Times New Roman" w:hAnsi="Times New Roman" w:cs="Times New Roman"/>
          <w:b/>
          <w:sz w:val="28"/>
          <w:szCs w:val="28"/>
          <w:lang w:eastAsia="ru-RU"/>
        </w:rPr>
        <w:t>Работодатель и профком обязуются:</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Ежегодно, по окончании финансового года, информировать работников, в т.ч. на общем собрании (конференции), на заседаниях профкома,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p>
    <w:p w:rsidR="00D52438" w:rsidRPr="00D52438" w:rsidRDefault="00D52438" w:rsidP="00D52438">
      <w:pPr>
        <w:spacing w:after="0" w:line="240" w:lineRule="auto"/>
        <w:contextualSpacing/>
        <w:jc w:val="center"/>
        <w:rPr>
          <w:rFonts w:ascii="Times New Roman" w:eastAsia="Times New Roman" w:hAnsi="Times New Roman" w:cs="Times New Roman"/>
          <w:b/>
          <w:sz w:val="28"/>
          <w:szCs w:val="28"/>
          <w:lang w:eastAsia="ru-RU"/>
        </w:rPr>
      </w:pPr>
      <w:r w:rsidRPr="00D52438">
        <w:rPr>
          <w:rFonts w:ascii="Times New Roman" w:eastAsia="Times New Roman" w:hAnsi="Times New Roman" w:cs="Times New Roman"/>
          <w:b/>
          <w:sz w:val="28"/>
          <w:szCs w:val="28"/>
          <w:lang w:val="en-US" w:eastAsia="ru-RU"/>
        </w:rPr>
        <w:t>I</w:t>
      </w:r>
      <w:r w:rsidRPr="00D52438">
        <w:rPr>
          <w:rFonts w:ascii="Times New Roman" w:eastAsia="Times New Roman" w:hAnsi="Times New Roman" w:cs="Times New Roman"/>
          <w:b/>
          <w:sz w:val="28"/>
          <w:szCs w:val="28"/>
          <w:lang w:eastAsia="ru-RU"/>
        </w:rPr>
        <w:t>Х. ПОДДЕРЖКА МОЛОДЫХ СПЕЦИАЛИСТОВ</w:t>
      </w:r>
    </w:p>
    <w:p w:rsidR="00D52438" w:rsidRPr="00D52438" w:rsidRDefault="00D52438" w:rsidP="00D52438">
      <w:pPr>
        <w:spacing w:after="0" w:line="240" w:lineRule="auto"/>
        <w:contextualSpacing/>
        <w:jc w:val="center"/>
        <w:rPr>
          <w:rFonts w:ascii="Times New Roman" w:eastAsia="Times New Roman" w:hAnsi="Times New Roman" w:cs="Times New Roman"/>
          <w:b/>
          <w:sz w:val="28"/>
          <w:szCs w:val="28"/>
          <w:lang w:eastAsia="ru-RU"/>
        </w:rPr>
      </w:pP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9.1. Статус молодого специалиста возникает у </w:t>
      </w:r>
      <w:proofErr w:type="gramStart"/>
      <w:r w:rsidRPr="00D52438">
        <w:rPr>
          <w:rFonts w:ascii="Times New Roman" w:eastAsia="Andale Sans UI" w:hAnsi="Times New Roman" w:cs="Times New Roman"/>
          <w:kern w:val="1"/>
          <w:sz w:val="28"/>
          <w:szCs w:val="28"/>
          <w:lang w:eastAsia="ru-RU"/>
        </w:rPr>
        <w:t>выпускника  учреждения</w:t>
      </w:r>
      <w:proofErr w:type="gramEnd"/>
      <w:r w:rsidRPr="00D52438">
        <w:rPr>
          <w:rFonts w:ascii="Times New Roman" w:eastAsia="Andale Sans UI" w:hAnsi="Times New Roman" w:cs="Times New Roman"/>
          <w:kern w:val="1"/>
          <w:sz w:val="28"/>
          <w:szCs w:val="28"/>
          <w:lang w:eastAsia="ru-RU"/>
        </w:rPr>
        <w:t xml:space="preserve"> профессионального образования, впервые приступившего к трудовой деятельности, со дня заключения им трудового договора с образовательным учреждением по основному месту работы.</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Статус молодого специалиста действует в течение пяти лет. </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Статус молодого специалиста сохраняется или продлевается (на срок до 6 лет) в следующих случаях:</w:t>
      </w:r>
    </w:p>
    <w:p w:rsidR="00D52438" w:rsidRPr="00D52438" w:rsidRDefault="00D52438" w:rsidP="00D524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xml:space="preserve">- призыв на военную службу или направление на заменяющую ее </w:t>
      </w:r>
    </w:p>
    <w:p w:rsidR="00D52438" w:rsidRPr="00D52438" w:rsidRDefault="00D52438" w:rsidP="00D524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Andale Sans UI" w:hAnsi="Times New Roman" w:cs="Times New Roman"/>
          <w:kern w:val="1"/>
          <w:sz w:val="28"/>
          <w:szCs w:val="28"/>
          <w:lang w:eastAsia="ru-RU"/>
        </w:rPr>
      </w:pPr>
      <w:proofErr w:type="gramStart"/>
      <w:r w:rsidRPr="00D52438">
        <w:rPr>
          <w:rFonts w:ascii="Times New Roman" w:eastAsia="Andale Sans UI" w:hAnsi="Times New Roman" w:cs="Times New Roman"/>
          <w:kern w:val="1"/>
          <w:sz w:val="28"/>
          <w:szCs w:val="28"/>
          <w:lang w:eastAsia="ru-RU"/>
        </w:rPr>
        <w:t>альтернативную</w:t>
      </w:r>
      <w:proofErr w:type="gramEnd"/>
      <w:r w:rsidRPr="00D52438">
        <w:rPr>
          <w:rFonts w:ascii="Times New Roman" w:eastAsia="Andale Sans UI" w:hAnsi="Times New Roman" w:cs="Times New Roman"/>
          <w:kern w:val="1"/>
          <w:sz w:val="28"/>
          <w:szCs w:val="28"/>
          <w:lang w:eastAsia="ru-RU"/>
        </w:rPr>
        <w:t xml:space="preserve"> гражданскую службу;</w:t>
      </w:r>
    </w:p>
    <w:p w:rsidR="00D52438" w:rsidRPr="00D52438" w:rsidRDefault="00D52438" w:rsidP="00D524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при обучении в очной аспирантуре (адъюнктуре);</w:t>
      </w:r>
    </w:p>
    <w:p w:rsidR="00D52438" w:rsidRPr="00D52438" w:rsidRDefault="00D52438" w:rsidP="00D524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нахождение в отпуске по уходу за ребенком до достижения им возраста трех лет;</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9.2. </w:t>
      </w:r>
      <w:r w:rsidRPr="00D52438">
        <w:rPr>
          <w:rFonts w:ascii="Times New Roman" w:eastAsia="Times New Roman" w:hAnsi="Times New Roman" w:cs="Times New Roman"/>
          <w:b/>
          <w:sz w:val="28"/>
          <w:szCs w:val="28"/>
          <w:lang w:eastAsia="ru-RU"/>
        </w:rPr>
        <w:t xml:space="preserve">Стороны определяют следующие приоритетные направления совместной деятельности </w:t>
      </w:r>
      <w:r w:rsidRPr="00D52438">
        <w:rPr>
          <w:rFonts w:ascii="Times New Roman" w:eastAsia="Times New Roman" w:hAnsi="Times New Roman" w:cs="Times New Roman"/>
          <w:sz w:val="28"/>
          <w:szCs w:val="28"/>
          <w:lang w:eastAsia="ru-RU"/>
        </w:rPr>
        <w:t xml:space="preserve">по осуществлению поддержки молодых специалистов и их закреплению в образовательном учреждении: </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создание необходимых условий труда молодым педагогам, включая обеспечение оснащённости рабочего места современными оргтехникой и лицензионным программными продуктами;</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закрепление наставников за молодыми педагогами в первый год их работы в учреждении из числа наиболее опытных и профессиональных педагогических работников с установлением наставникам доплаты за работу с молодыми педагогами;</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организация необходимых психологических тренингов, встреч со специалистами в области методической и профсоюзной работы, семинаров, «круглых столов» по конкретным молодёжным проблемам и </w:t>
      </w:r>
      <w:proofErr w:type="gramStart"/>
      <w:r w:rsidRPr="00D52438">
        <w:rPr>
          <w:rFonts w:ascii="Times New Roman" w:eastAsia="Times New Roman" w:hAnsi="Times New Roman" w:cs="Times New Roman"/>
          <w:sz w:val="28"/>
          <w:szCs w:val="28"/>
          <w:lang w:eastAsia="ru-RU"/>
        </w:rPr>
        <w:t>тп.;</w:t>
      </w:r>
      <w:proofErr w:type="gramEnd"/>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развитие творческой активности молодёжи, содействие участию молодых педагогов в мероприятиях по формированию позитивного имиджа и повышению социального статуса молодых педагогов, в различных профессиональных конкурсах («Дебют», «Воспитатель года»);</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активизация и поддержка молодёжного досуга, физкультурно-оздоровительной и спортивной работы;</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lastRenderedPageBreak/>
        <w:t>- активное обучение и постоянное совершенствование подготовки молодёжного профсоюзного актива с использованием образовательных и информационных технологий, специальных молодёжных образовательных проектов при участии работодателя.</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содействуют успешному прохождению аттестации молодых специалистов.</w:t>
      </w:r>
    </w:p>
    <w:p w:rsidR="00D52438" w:rsidRPr="00D52438" w:rsidRDefault="00D52438" w:rsidP="00D52438">
      <w:pPr>
        <w:spacing w:after="0" w:line="240" w:lineRule="auto"/>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проводят работу по упорядочению режима работы молодых педагогов с целью создания условий для их успешной психолого-педагогической адаптации, высвобождения времени для профессионального роста.</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9.3. Работодатель в целях закрепления и профессионального роста молодым специалистам ежемесячно в течение первых трех лет работы выплачивает стимулирующую надбавку в размере 50% от оклада. </w:t>
      </w:r>
    </w:p>
    <w:p w:rsid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p>
    <w:p w:rsidR="00D52438" w:rsidRPr="00D52438" w:rsidRDefault="00D52438" w:rsidP="00D52438">
      <w:pPr>
        <w:keepNext/>
        <w:widowControl w:val="0"/>
        <w:numPr>
          <w:ilvl w:val="3"/>
          <w:numId w:val="0"/>
        </w:numPr>
        <w:tabs>
          <w:tab w:val="num" w:pos="864"/>
        </w:tabs>
        <w:suppressAutoHyphens/>
        <w:spacing w:after="0" w:line="240" w:lineRule="auto"/>
        <w:contextualSpacing/>
        <w:jc w:val="center"/>
        <w:outlineLvl w:val="3"/>
        <w:rPr>
          <w:rFonts w:ascii="Times New Roman" w:eastAsia="Times New Roman" w:hAnsi="Times New Roman" w:cs="Times New Roman"/>
          <w:b/>
          <w:bCs/>
          <w:sz w:val="28"/>
          <w:szCs w:val="28"/>
          <w:lang w:eastAsia="ru-RU"/>
        </w:rPr>
      </w:pPr>
      <w:r w:rsidRPr="00D52438">
        <w:rPr>
          <w:rFonts w:ascii="Times New Roman" w:eastAsia="Times New Roman" w:hAnsi="Times New Roman" w:cs="Times New Roman"/>
          <w:b/>
          <w:bCs/>
          <w:sz w:val="28"/>
          <w:szCs w:val="28"/>
          <w:lang w:eastAsia="ru-RU"/>
        </w:rPr>
        <w:t>Х.  ГАРАНТИИ ПРОФСОЮЗНОЙ ДЕЯТЕЛЬНОСТИ</w:t>
      </w: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ind w:firstLine="708"/>
        <w:contextualSpacing/>
        <w:jc w:val="both"/>
        <w:rPr>
          <w:rFonts w:ascii="Times New Roman" w:eastAsia="Times New Roman" w:hAnsi="Times New Roman" w:cs="Times New Roman"/>
          <w:b/>
          <w:sz w:val="28"/>
          <w:szCs w:val="28"/>
          <w:lang w:eastAsia="ru-RU"/>
        </w:rPr>
      </w:pPr>
      <w:r w:rsidRPr="00D52438">
        <w:rPr>
          <w:rFonts w:ascii="Times New Roman" w:eastAsia="Times New Roman" w:hAnsi="Times New Roman" w:cs="Times New Roman"/>
          <w:sz w:val="28"/>
          <w:szCs w:val="28"/>
          <w:lang w:eastAsia="ru-RU"/>
        </w:rPr>
        <w:t xml:space="preserve">10. 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соглашениями, настоящим коллективным договором </w:t>
      </w:r>
      <w:r w:rsidRPr="00D52438">
        <w:rPr>
          <w:rFonts w:ascii="Times New Roman" w:eastAsia="Times New Roman" w:hAnsi="Times New Roman" w:cs="Times New Roman"/>
          <w:b/>
          <w:sz w:val="28"/>
          <w:szCs w:val="28"/>
          <w:lang w:eastAsia="ru-RU"/>
        </w:rPr>
        <w:t>работодатель:</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10.1.  Включает по поручению работников представителей профкома в состав членов коллегиальных органов управления учреждением.</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10.2. Предоставляет профкому помещения как для постоянной работы, так и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10.3. Предоставляет профкому в бесплатное пользование необходимые для его </w:t>
      </w:r>
      <w:proofErr w:type="gramStart"/>
      <w:r w:rsidRPr="00D52438">
        <w:rPr>
          <w:rFonts w:ascii="Times New Roman" w:eastAsia="Times New Roman" w:hAnsi="Times New Roman" w:cs="Times New Roman"/>
          <w:sz w:val="28"/>
          <w:szCs w:val="28"/>
          <w:lang w:eastAsia="ru-RU"/>
        </w:rPr>
        <w:t>деятельности  оборудование</w:t>
      </w:r>
      <w:proofErr w:type="gramEnd"/>
      <w:r w:rsidRPr="00D52438">
        <w:rPr>
          <w:rFonts w:ascii="Times New Roman" w:eastAsia="Times New Roman" w:hAnsi="Times New Roman" w:cs="Times New Roman"/>
          <w:sz w:val="28"/>
          <w:szCs w:val="28"/>
          <w:lang w:eastAsia="ru-RU"/>
        </w:rPr>
        <w:t>, средства связи, компьютер  и оргтехнику.</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10.4. Осуществляет техническое обслуживание оргтехники и компьютеров, множительной техники, необходимой для деятельности профкома, а также осуществляет хозяйственное содержание, ремонт, отопление, освещение, уборку и охрану помещения, выделенного профкому для постоянной работы. </w:t>
      </w:r>
    </w:p>
    <w:p w:rsidR="00D52438" w:rsidRPr="00D52438" w:rsidRDefault="00D52438" w:rsidP="00D52438">
      <w:pPr>
        <w:spacing w:after="0" w:line="240" w:lineRule="auto"/>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 </w:t>
      </w:r>
      <w:r w:rsidRPr="00D52438">
        <w:rPr>
          <w:rFonts w:ascii="Times New Roman" w:eastAsia="Times New Roman" w:hAnsi="Times New Roman" w:cs="Times New Roman"/>
          <w:sz w:val="28"/>
          <w:szCs w:val="28"/>
          <w:lang w:eastAsia="ru-RU"/>
        </w:rPr>
        <w:tab/>
        <w:t xml:space="preserve">10.5. Способствует осуществлению правовыми и техническими инспекторами труда обкома (горкома, райкома) Профсоюза, в том числе </w:t>
      </w:r>
      <w:proofErr w:type="gramStart"/>
      <w:r w:rsidRPr="00D52438">
        <w:rPr>
          <w:rFonts w:ascii="Times New Roman" w:eastAsia="Times New Roman" w:hAnsi="Times New Roman" w:cs="Times New Roman"/>
          <w:sz w:val="28"/>
          <w:szCs w:val="28"/>
          <w:lang w:eastAsia="ru-RU"/>
        </w:rPr>
        <w:t>внештатными,  контроля</w:t>
      </w:r>
      <w:proofErr w:type="gramEnd"/>
      <w:r w:rsidRPr="00D52438">
        <w:rPr>
          <w:rFonts w:ascii="Times New Roman" w:eastAsia="Times New Roman" w:hAnsi="Times New Roman" w:cs="Times New Roman"/>
          <w:sz w:val="28"/>
          <w:szCs w:val="28"/>
          <w:lang w:eastAsia="ru-RU"/>
        </w:rPr>
        <w:t xml:space="preserve"> за соблюдением трудового законодательства в учреждении в соответствии с действующим законодательством и Положениями об инспекциях.</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10.6. Предоставляет профкому по его запросу информацию, сведения и разъяснения по вопросам условий труда, заработной платы и другим социально-экономическим вопросам.</w:t>
      </w:r>
    </w:p>
    <w:p w:rsid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10.7.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w:t>
      </w:r>
      <w:proofErr w:type="gramStart"/>
      <w:r w:rsidRPr="00D52438">
        <w:rPr>
          <w:rFonts w:ascii="Times New Roman" w:eastAsia="Times New Roman" w:hAnsi="Times New Roman" w:cs="Times New Roman"/>
          <w:sz w:val="28"/>
          <w:szCs w:val="28"/>
          <w:lang w:eastAsia="ru-RU"/>
        </w:rPr>
        <w:t>полном  объеме</w:t>
      </w:r>
      <w:proofErr w:type="gramEnd"/>
      <w:r w:rsidRPr="00D52438">
        <w:rPr>
          <w:rFonts w:ascii="Times New Roman" w:eastAsia="Times New Roman" w:hAnsi="Times New Roman" w:cs="Times New Roman"/>
          <w:sz w:val="28"/>
          <w:szCs w:val="28"/>
          <w:lang w:eastAsia="ru-RU"/>
        </w:rPr>
        <w:t xml:space="preserve">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p>
    <w:p w:rsidR="00D52438" w:rsidRPr="00D52438" w:rsidRDefault="00D52438" w:rsidP="00D52438">
      <w:pPr>
        <w:widowControl w:val="0"/>
        <w:suppressAutoHyphens/>
        <w:spacing w:after="0" w:line="240" w:lineRule="auto"/>
        <w:ind w:firstLine="708"/>
        <w:contextualSpacing/>
        <w:jc w:val="both"/>
        <w:rPr>
          <w:rFonts w:ascii="Times New Roman" w:eastAsia="MS Mincho"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10.8.</w:t>
      </w:r>
      <w:r w:rsidRPr="00D52438">
        <w:rPr>
          <w:rFonts w:ascii="Times New Roman" w:eastAsia="MS Mincho" w:hAnsi="Times New Roman" w:cs="Times New Roman"/>
          <w:kern w:val="1"/>
          <w:sz w:val="28"/>
          <w:szCs w:val="28"/>
          <w:lang w:eastAsia="ru-RU"/>
        </w:rPr>
        <w:t xml:space="preserve"> Освобождает от основной работы с сохранением среднего </w:t>
      </w:r>
      <w:proofErr w:type="gramStart"/>
      <w:r w:rsidRPr="00D52438">
        <w:rPr>
          <w:rFonts w:ascii="Times New Roman" w:eastAsia="MS Mincho" w:hAnsi="Times New Roman" w:cs="Times New Roman"/>
          <w:kern w:val="1"/>
          <w:sz w:val="28"/>
          <w:szCs w:val="28"/>
          <w:lang w:eastAsia="ru-RU"/>
        </w:rPr>
        <w:t>заработка  для</w:t>
      </w:r>
      <w:proofErr w:type="gramEnd"/>
      <w:r w:rsidRPr="00D52438">
        <w:rPr>
          <w:rFonts w:ascii="Times New Roman" w:eastAsia="MS Mincho" w:hAnsi="Times New Roman" w:cs="Times New Roman"/>
          <w:kern w:val="1"/>
          <w:sz w:val="28"/>
          <w:szCs w:val="28"/>
          <w:lang w:eastAsia="ru-RU"/>
        </w:rPr>
        <w:t xml:space="preserve">  выполнения общественных обязанностей в интересах коллектива, в создаваемых в учреждении комитетах (комиссиях), членов профкома, уполномоченных по охране труда профкома, председателя первичной профсоюзной организации.         </w:t>
      </w:r>
    </w:p>
    <w:p w:rsidR="00D52438" w:rsidRPr="00D52438" w:rsidRDefault="00D52438" w:rsidP="00D52438">
      <w:pPr>
        <w:widowControl w:val="0"/>
        <w:autoSpaceDE w:val="0"/>
        <w:autoSpaceDN w:val="0"/>
        <w:adjustRightInd w:val="0"/>
        <w:spacing w:after="0" w:line="240" w:lineRule="auto"/>
        <w:ind w:firstLine="708"/>
        <w:contextualSpacing/>
        <w:jc w:val="both"/>
        <w:rPr>
          <w:rFonts w:ascii="Times New Roman" w:eastAsia="MS Mincho" w:hAnsi="Times New Roman" w:cs="Times New Roman"/>
          <w:sz w:val="28"/>
          <w:szCs w:val="28"/>
          <w:lang w:eastAsia="ru-RU"/>
        </w:rPr>
      </w:pPr>
      <w:r w:rsidRPr="00D52438">
        <w:rPr>
          <w:rFonts w:ascii="Times New Roman" w:eastAsia="Times New Roman" w:hAnsi="Times New Roman" w:cs="Times New Roman"/>
          <w:sz w:val="28"/>
          <w:szCs w:val="28"/>
          <w:lang w:eastAsia="ru-RU"/>
        </w:rPr>
        <w:t>10.9.</w:t>
      </w:r>
      <w:r w:rsidRPr="00D52438">
        <w:rPr>
          <w:rFonts w:ascii="Times New Roman" w:eastAsia="MS Mincho" w:hAnsi="Times New Roman" w:cs="Times New Roman"/>
          <w:sz w:val="28"/>
          <w:szCs w:val="28"/>
          <w:lang w:eastAsia="ru-RU"/>
        </w:rPr>
        <w:t xml:space="preserve">  Освобождает от работы с сохранением среднего заработка членов профкома на время участия в работе съездов, семинаров, конференций, пленумов, президиумов, </w:t>
      </w:r>
      <w:r w:rsidRPr="00D52438">
        <w:rPr>
          <w:rFonts w:ascii="Times New Roman" w:eastAsia="Times New Roman" w:hAnsi="Times New Roman" w:cs="Times New Roman"/>
          <w:sz w:val="28"/>
          <w:szCs w:val="28"/>
          <w:lang w:eastAsia="ru-RU"/>
        </w:rPr>
        <w:t>краткосрочной профсоюзной учебы,</w:t>
      </w:r>
      <w:r w:rsidRPr="00D52438">
        <w:rPr>
          <w:rFonts w:ascii="Times New Roman" w:eastAsia="MS Mincho" w:hAnsi="Times New Roman" w:cs="Times New Roman"/>
          <w:sz w:val="28"/>
          <w:szCs w:val="28"/>
          <w:lang w:eastAsia="ru-RU"/>
        </w:rPr>
        <w:t xml:space="preserve"> собраний, созываемых Профсоюзом. </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10.10.Увольнение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 в порядке установленным ст.374 Трудового кодекса РФ.</w:t>
      </w:r>
    </w:p>
    <w:p w:rsidR="00D52438" w:rsidRDefault="00D52438" w:rsidP="00D52438">
      <w:pPr>
        <w:spacing w:after="0" w:line="240" w:lineRule="auto"/>
        <w:ind w:firstLine="708"/>
        <w:contextualSpacing/>
        <w:jc w:val="both"/>
        <w:rPr>
          <w:rFonts w:ascii="Times New Roman" w:eastAsia="MS Mincho"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10.11. Признавая работу на выборной должности председателя </w:t>
      </w:r>
      <w:r w:rsidRPr="00D52438">
        <w:rPr>
          <w:rFonts w:ascii="Times New Roman" w:eastAsia="MS Mincho" w:hAnsi="Times New Roman" w:cs="Times New Roman"/>
          <w:sz w:val="28"/>
          <w:szCs w:val="28"/>
          <w:lang w:eastAsia="ru-RU"/>
        </w:rPr>
        <w:t>первичной профсоюзной организации и в составе профкома значимой, устанавливает ежемесячную стимулирующую надбавку из фонда оплаты труда за личный вклад в общие результаты деятельности учреждения, участие в подготовке и организации социально-значимых мероприятий и др. в размере стимулирующую надбавку председателю первичной профсоюзной организации в размере от 10% до 20% должностного оклада в зависимости от  количества членов Профсоюза в учреждении.</w:t>
      </w:r>
    </w:p>
    <w:p w:rsidR="00D52438" w:rsidRPr="00D52438" w:rsidRDefault="00D52438" w:rsidP="00D52438">
      <w:pPr>
        <w:spacing w:after="0" w:line="240" w:lineRule="auto"/>
        <w:ind w:firstLine="708"/>
        <w:contextualSpacing/>
        <w:jc w:val="both"/>
        <w:rPr>
          <w:rFonts w:ascii="Times New Roman" w:eastAsia="MS Mincho" w:hAnsi="Times New Roman" w:cs="Times New Roman"/>
          <w:sz w:val="28"/>
          <w:szCs w:val="28"/>
          <w:lang w:eastAsia="ru-RU"/>
        </w:rPr>
      </w:pP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b/>
          <w:kern w:val="1"/>
          <w:sz w:val="28"/>
          <w:szCs w:val="28"/>
          <w:lang w:eastAsia="ru-RU"/>
        </w:rPr>
      </w:pPr>
      <w:r w:rsidRPr="00D52438">
        <w:rPr>
          <w:rFonts w:ascii="Times New Roman" w:eastAsia="Andale Sans UI" w:hAnsi="Times New Roman" w:cs="Times New Roman"/>
          <w:kern w:val="1"/>
          <w:sz w:val="28"/>
          <w:szCs w:val="28"/>
          <w:lang w:eastAsia="ru-RU"/>
        </w:rPr>
        <w:t xml:space="preserve">10.12. </w:t>
      </w:r>
      <w:r w:rsidRPr="00D52438">
        <w:rPr>
          <w:rFonts w:ascii="Times New Roman" w:eastAsia="Andale Sans UI" w:hAnsi="Times New Roman" w:cs="Times New Roman"/>
          <w:b/>
          <w:kern w:val="1"/>
          <w:sz w:val="28"/>
          <w:szCs w:val="28"/>
          <w:lang w:eastAsia="ru-RU"/>
        </w:rPr>
        <w:t>Стороны подтверждают:</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iCs/>
          <w:kern w:val="1"/>
          <w:sz w:val="28"/>
          <w:szCs w:val="28"/>
          <w:lang w:eastAsia="ru-RU"/>
        </w:rPr>
        <w:t xml:space="preserve">- члены </w:t>
      </w:r>
      <w:r w:rsidRPr="00D52438">
        <w:rPr>
          <w:rFonts w:ascii="Times New Roman" w:eastAsia="Andale Sans UI" w:hAnsi="Times New Roman" w:cs="Times New Roman"/>
          <w:kern w:val="1"/>
          <w:sz w:val="28"/>
          <w:szCs w:val="28"/>
          <w:lang w:eastAsia="ru-RU"/>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D52438" w:rsidRPr="00D52438" w:rsidRDefault="00D52438" w:rsidP="00D52438">
      <w:pPr>
        <w:widowControl w:val="0"/>
        <w:suppressAutoHyphens/>
        <w:spacing w:after="0" w:line="240" w:lineRule="auto"/>
        <w:contextualSpacing/>
        <w:jc w:val="both"/>
        <w:rPr>
          <w:rFonts w:ascii="Times New Roman" w:eastAsia="Andale Sans UI" w:hAnsi="Times New Roman" w:cs="Times New Roman"/>
          <w:kern w:val="1"/>
          <w:sz w:val="28"/>
          <w:szCs w:val="28"/>
          <w:lang w:eastAsia="ru-RU"/>
        </w:rPr>
      </w:pPr>
      <w:r w:rsidRPr="00D52438">
        <w:rPr>
          <w:rFonts w:ascii="Times New Roman" w:eastAsia="Andale Sans UI" w:hAnsi="Times New Roman" w:cs="Times New Roman"/>
          <w:kern w:val="1"/>
          <w:sz w:val="28"/>
          <w:szCs w:val="28"/>
          <w:lang w:eastAsia="ru-RU"/>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10.12.1.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D52438" w:rsidRPr="00D52438" w:rsidRDefault="00D52438" w:rsidP="00D52438">
      <w:pPr>
        <w:widowControl w:val="0"/>
        <w:suppressAutoHyphens/>
        <w:spacing w:after="0" w:line="240" w:lineRule="auto"/>
        <w:contextualSpacing/>
        <w:jc w:val="both"/>
        <w:rPr>
          <w:rFonts w:ascii="Times New Roman" w:eastAsia="MS Mincho" w:hAnsi="Times New Roman" w:cs="Times New Roman"/>
          <w:b/>
          <w:kern w:val="1"/>
          <w:sz w:val="28"/>
          <w:szCs w:val="28"/>
          <w:lang w:eastAsia="ru-RU"/>
        </w:rPr>
      </w:pPr>
    </w:p>
    <w:p w:rsidR="00D52438" w:rsidRPr="00D52438" w:rsidRDefault="00D52438" w:rsidP="00D52438">
      <w:pPr>
        <w:widowControl w:val="0"/>
        <w:suppressAutoHyphens/>
        <w:spacing w:after="0" w:line="240" w:lineRule="auto"/>
        <w:contextualSpacing/>
        <w:jc w:val="center"/>
        <w:rPr>
          <w:rFonts w:ascii="Times New Roman" w:eastAsia="MS Mincho" w:hAnsi="Times New Roman" w:cs="Times New Roman"/>
          <w:b/>
          <w:kern w:val="1"/>
          <w:sz w:val="28"/>
          <w:szCs w:val="28"/>
          <w:lang w:eastAsia="ru-RU"/>
        </w:rPr>
      </w:pPr>
      <w:r w:rsidRPr="00D52438">
        <w:rPr>
          <w:rFonts w:ascii="Times New Roman" w:eastAsia="MS Mincho" w:hAnsi="Times New Roman" w:cs="Times New Roman"/>
          <w:b/>
          <w:kern w:val="1"/>
          <w:sz w:val="28"/>
          <w:szCs w:val="28"/>
          <w:lang w:val="en-US" w:eastAsia="ru-RU"/>
        </w:rPr>
        <w:t>X</w:t>
      </w:r>
      <w:r w:rsidRPr="00D52438">
        <w:rPr>
          <w:rFonts w:ascii="Times New Roman" w:eastAsia="Andale Sans UI" w:hAnsi="Times New Roman" w:cs="Times New Roman"/>
          <w:b/>
          <w:kern w:val="1"/>
          <w:sz w:val="28"/>
          <w:szCs w:val="28"/>
          <w:lang w:val="en-US" w:eastAsia="ru-RU"/>
        </w:rPr>
        <w:t>I</w:t>
      </w:r>
      <w:r w:rsidRPr="00D52438">
        <w:rPr>
          <w:rFonts w:ascii="Times New Roman" w:eastAsia="MS Mincho" w:hAnsi="Times New Roman" w:cs="Times New Roman"/>
          <w:b/>
          <w:kern w:val="1"/>
          <w:sz w:val="28"/>
          <w:szCs w:val="28"/>
          <w:lang w:eastAsia="ru-RU"/>
        </w:rPr>
        <w:t>. КОНТРОЛЬ ЗА ВЫПОЛНЕНИЕМ КОЛЛЕКТИВНОГО ДОГОВОРА</w:t>
      </w:r>
    </w:p>
    <w:p w:rsidR="00D52438" w:rsidRPr="00D52438" w:rsidRDefault="00D52438" w:rsidP="00D52438">
      <w:pPr>
        <w:spacing w:after="0" w:line="240" w:lineRule="auto"/>
        <w:contextualSpacing/>
        <w:jc w:val="both"/>
        <w:rPr>
          <w:rFonts w:ascii="Times New Roman" w:eastAsia="MS Mincho" w:hAnsi="Times New Roman" w:cs="Times New Roman"/>
          <w:b/>
          <w:kern w:val="1"/>
          <w:sz w:val="28"/>
          <w:szCs w:val="28"/>
          <w:lang w:eastAsia="ru-RU"/>
        </w:rPr>
      </w:pP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11.1. Контроль за выполнением настоящего коллективного договора осуществляется сторонами и их представителями, </w:t>
      </w:r>
      <w:r w:rsidRPr="00D52438">
        <w:rPr>
          <w:rFonts w:ascii="Times New Roman" w:eastAsia="MS Mincho" w:hAnsi="Times New Roman" w:cs="Times New Roman"/>
          <w:sz w:val="28"/>
          <w:szCs w:val="28"/>
          <w:lang w:eastAsia="ru-RU"/>
        </w:rPr>
        <w:t>городской организации Профсоюза</w:t>
      </w:r>
      <w:r w:rsidRPr="00D52438">
        <w:rPr>
          <w:rFonts w:ascii="Times New Roman" w:eastAsia="Times New Roman" w:hAnsi="Times New Roman" w:cs="Times New Roman"/>
          <w:sz w:val="28"/>
          <w:szCs w:val="28"/>
          <w:lang w:eastAsia="ru-RU"/>
        </w:rPr>
        <w:t>.</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lastRenderedPageBreak/>
        <w:t>11.2.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 городскую организацию Профсоюза и департамент образования города Липецка.</w:t>
      </w:r>
    </w:p>
    <w:p w:rsidR="00D52438" w:rsidRPr="00D52438" w:rsidRDefault="00D52438" w:rsidP="00D52438">
      <w:pPr>
        <w:spacing w:after="0" w:line="240" w:lineRule="auto"/>
        <w:ind w:firstLine="708"/>
        <w:contextualSpacing/>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xml:space="preserve">11.3. Представители сторон несут ответственность за уклонение </w:t>
      </w:r>
      <w:proofErr w:type="gramStart"/>
      <w:r w:rsidRPr="00D52438">
        <w:rPr>
          <w:rFonts w:ascii="Times New Roman" w:eastAsia="Times New Roman" w:hAnsi="Times New Roman" w:cs="Times New Roman"/>
          <w:sz w:val="28"/>
          <w:szCs w:val="28"/>
          <w:lang w:eastAsia="ru-RU"/>
        </w:rPr>
        <w:t>от  участия</w:t>
      </w:r>
      <w:proofErr w:type="gramEnd"/>
      <w:r w:rsidRPr="00D52438">
        <w:rPr>
          <w:rFonts w:ascii="Times New Roman" w:eastAsia="Times New Roman" w:hAnsi="Times New Roman" w:cs="Times New Roman"/>
          <w:sz w:val="28"/>
          <w:szCs w:val="28"/>
          <w:lang w:eastAsia="ru-RU"/>
        </w:rPr>
        <w:t xml:space="preserve">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D52438" w:rsidRPr="00D52438" w:rsidRDefault="00D52438" w:rsidP="00D52438">
      <w:pPr>
        <w:widowControl w:val="0"/>
        <w:suppressAutoHyphens/>
        <w:spacing w:after="0" w:line="240" w:lineRule="auto"/>
        <w:ind w:firstLine="708"/>
        <w:contextualSpacing/>
        <w:jc w:val="both"/>
        <w:rPr>
          <w:rFonts w:ascii="Times New Roman" w:eastAsia="Andale Sans UI" w:hAnsi="Times New Roman" w:cs="Times New Roman"/>
          <w:kern w:val="1"/>
          <w:sz w:val="28"/>
          <w:szCs w:val="28"/>
          <w:lang w:eastAsia="fa-IR" w:bidi="fa-IR"/>
        </w:rPr>
      </w:pPr>
      <w:r w:rsidRPr="00D52438">
        <w:rPr>
          <w:rFonts w:ascii="Times New Roman" w:eastAsia="Andale Sans UI" w:hAnsi="Times New Roman" w:cs="Times New Roman"/>
          <w:kern w:val="1"/>
          <w:sz w:val="28"/>
          <w:szCs w:val="28"/>
          <w:lang w:val="de-DE" w:eastAsia="fa-IR" w:bidi="fa-IR"/>
        </w:rPr>
        <w:t>11.4. Стороны пришли к согласию, что в период действия коллективного договора все возникающие разногласия и конфликты принимаются и рассматриваются в 15-тидневный срок.</w:t>
      </w:r>
    </w:p>
    <w:p w:rsidR="00D52438" w:rsidRPr="00D52438" w:rsidRDefault="00D52438" w:rsidP="00D52438">
      <w:pPr>
        <w:spacing w:after="0" w:line="240" w:lineRule="auto"/>
        <w:ind w:firstLine="708"/>
        <w:contextualSpacing/>
        <w:rPr>
          <w:rFonts w:ascii="Times New Roman" w:eastAsia="Times New Roman" w:hAnsi="Times New Roman" w:cs="Times New Roman"/>
          <w:sz w:val="28"/>
          <w:szCs w:val="28"/>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Заведующая ДОУ№ 127 г. </w:t>
      </w:r>
      <w:proofErr w:type="gramStart"/>
      <w:r w:rsidRPr="00D52438">
        <w:rPr>
          <w:rFonts w:ascii="Times New Roman" w:eastAsia="Times New Roman" w:hAnsi="Times New Roman" w:cs="Times New Roman"/>
          <w:sz w:val="24"/>
          <w:szCs w:val="24"/>
          <w:lang w:eastAsia="ru-RU"/>
        </w:rPr>
        <w:t>Липецка  Шувайкина</w:t>
      </w:r>
      <w:proofErr w:type="gramEnd"/>
      <w:r w:rsidRPr="00D52438">
        <w:rPr>
          <w:rFonts w:ascii="Times New Roman" w:eastAsia="Times New Roman" w:hAnsi="Times New Roman" w:cs="Times New Roman"/>
          <w:sz w:val="24"/>
          <w:szCs w:val="24"/>
          <w:lang w:eastAsia="ru-RU"/>
        </w:rPr>
        <w:t xml:space="preserve"> Инга Валентиновна (т. 492-994)</w:t>
      </w:r>
    </w:p>
    <w:p w:rsidR="00D52438" w:rsidRPr="00D52438" w:rsidRDefault="00D52438" w:rsidP="00D52438">
      <w:pPr>
        <w:spacing w:after="0" w:line="240" w:lineRule="auto"/>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Председатель Профсоюзного комитета ДОУ № </w:t>
      </w:r>
      <w:proofErr w:type="gramStart"/>
      <w:r w:rsidRPr="00D52438">
        <w:rPr>
          <w:rFonts w:ascii="Times New Roman" w:eastAsia="Times New Roman" w:hAnsi="Times New Roman" w:cs="Times New Roman"/>
          <w:sz w:val="24"/>
          <w:szCs w:val="24"/>
          <w:lang w:eastAsia="ru-RU"/>
        </w:rPr>
        <w:t>127  Вишнякова</w:t>
      </w:r>
      <w:proofErr w:type="gramEnd"/>
      <w:r w:rsidRPr="00D52438">
        <w:rPr>
          <w:rFonts w:ascii="Times New Roman" w:eastAsia="Times New Roman" w:hAnsi="Times New Roman" w:cs="Times New Roman"/>
          <w:sz w:val="24"/>
          <w:szCs w:val="24"/>
          <w:lang w:eastAsia="ru-RU"/>
        </w:rPr>
        <w:t xml:space="preserve"> Оксана Михайловна (т.400-329) </w:t>
      </w:r>
    </w:p>
    <w:p w:rsidR="00D52438" w:rsidRPr="00D52438" w:rsidRDefault="00D52438" w:rsidP="00D52438">
      <w:pPr>
        <w:spacing w:after="0" w:line="240" w:lineRule="auto"/>
        <w:jc w:val="right"/>
        <w:rPr>
          <w:rFonts w:ascii="Times New Roman" w:eastAsia="Calibri" w:hAnsi="Times New Roman" w:cs="Times New Roman"/>
          <w:sz w:val="24"/>
          <w:szCs w:val="24"/>
        </w:rPr>
      </w:pPr>
      <w:r w:rsidRPr="00D52438">
        <w:rPr>
          <w:rFonts w:ascii="Times New Roman" w:eastAsia="Calibri" w:hAnsi="Times New Roman" w:cs="Times New Roman"/>
          <w:sz w:val="24"/>
          <w:szCs w:val="24"/>
        </w:rPr>
        <w:lastRenderedPageBreak/>
        <w:t>Приложение № 1</w:t>
      </w:r>
    </w:p>
    <w:p w:rsidR="00D52438" w:rsidRPr="00D52438" w:rsidRDefault="00D52438" w:rsidP="00D52438">
      <w:pPr>
        <w:spacing w:after="0" w:line="240" w:lineRule="auto"/>
        <w:jc w:val="right"/>
        <w:rPr>
          <w:rFonts w:ascii="Times New Roman" w:eastAsia="Calibri" w:hAnsi="Times New Roman" w:cs="Times New Roman"/>
          <w:sz w:val="24"/>
          <w:szCs w:val="24"/>
        </w:rPr>
      </w:pPr>
      <w:proofErr w:type="gramStart"/>
      <w:r w:rsidRPr="00D52438">
        <w:rPr>
          <w:rFonts w:ascii="Times New Roman" w:eastAsia="Calibri" w:hAnsi="Times New Roman" w:cs="Times New Roman"/>
          <w:sz w:val="24"/>
          <w:szCs w:val="24"/>
        </w:rPr>
        <w:t>к</w:t>
      </w:r>
      <w:proofErr w:type="gramEnd"/>
      <w:r w:rsidRPr="00D52438">
        <w:rPr>
          <w:rFonts w:ascii="Times New Roman" w:eastAsia="Calibri" w:hAnsi="Times New Roman" w:cs="Times New Roman"/>
          <w:sz w:val="24"/>
          <w:szCs w:val="24"/>
        </w:rPr>
        <w:t xml:space="preserve"> Коллективному договору</w:t>
      </w: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9"/>
        <w:gridCol w:w="1483"/>
        <w:gridCol w:w="4146"/>
      </w:tblGrid>
      <w:tr w:rsidR="00D52438" w:rsidRPr="00D52438" w:rsidTr="00F07A85">
        <w:tc>
          <w:tcPr>
            <w:tcW w:w="4077" w:type="dxa"/>
          </w:tcPr>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СОГЛАСОВАНО</w:t>
            </w:r>
          </w:p>
          <w:p w:rsidR="00D52438" w:rsidRPr="00D52438" w:rsidRDefault="00D52438" w:rsidP="00D52438">
            <w:pPr>
              <w:rPr>
                <w:rFonts w:ascii="Times New Roman" w:eastAsia="Times New Roman" w:hAnsi="Times New Roman" w:cs="Times New Roman"/>
                <w:sz w:val="24"/>
                <w:szCs w:val="24"/>
                <w:lang w:eastAsia="ru-RU"/>
              </w:rPr>
            </w:pP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Председатель профсоюзного комитета ДОУ №127 г. Липецка</w:t>
            </w: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_________________ О.М.Вишнякова</w:t>
            </w:r>
          </w:p>
          <w:p w:rsidR="00D52438" w:rsidRPr="00D52438" w:rsidRDefault="00D52438" w:rsidP="00D52438">
            <w:pPr>
              <w:tabs>
                <w:tab w:val="left" w:pos="5535"/>
              </w:tabs>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 «_____» _________________2017г.</w:t>
            </w:r>
          </w:p>
          <w:p w:rsidR="00D52438" w:rsidRPr="00D52438" w:rsidRDefault="00D52438" w:rsidP="00D52438">
            <w:pPr>
              <w:rPr>
                <w:rFonts w:ascii="Times New Roman" w:eastAsia="Times New Roman" w:hAnsi="Times New Roman" w:cs="Times New Roman"/>
                <w:sz w:val="24"/>
                <w:szCs w:val="24"/>
                <w:lang w:eastAsia="ru-RU"/>
              </w:rPr>
            </w:pPr>
          </w:p>
        </w:tc>
        <w:tc>
          <w:tcPr>
            <w:tcW w:w="1560" w:type="dxa"/>
          </w:tcPr>
          <w:p w:rsidR="00D52438" w:rsidRPr="00D52438" w:rsidRDefault="00D52438" w:rsidP="00D52438">
            <w:pPr>
              <w:rPr>
                <w:rFonts w:ascii="Times New Roman" w:eastAsia="Times New Roman" w:hAnsi="Times New Roman" w:cs="Times New Roman"/>
                <w:sz w:val="24"/>
                <w:szCs w:val="24"/>
                <w:lang w:eastAsia="ru-RU"/>
              </w:rPr>
            </w:pPr>
          </w:p>
        </w:tc>
        <w:tc>
          <w:tcPr>
            <w:tcW w:w="4217" w:type="dxa"/>
          </w:tcPr>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УТВЕРЖДАЮ</w:t>
            </w:r>
          </w:p>
          <w:p w:rsidR="00D52438" w:rsidRPr="00D52438" w:rsidRDefault="00D52438" w:rsidP="00D52438">
            <w:pPr>
              <w:rPr>
                <w:rFonts w:ascii="Times New Roman" w:eastAsia="Times New Roman" w:hAnsi="Times New Roman" w:cs="Times New Roman"/>
                <w:sz w:val="24"/>
                <w:szCs w:val="24"/>
                <w:lang w:eastAsia="ru-RU"/>
              </w:rPr>
            </w:pP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Заведующая </w:t>
            </w: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ДОУ №127 г. Липецка                                   </w:t>
            </w: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________________ И.В. Шувайкина       </w:t>
            </w:r>
            <w:proofErr w:type="gramStart"/>
            <w:r w:rsidRPr="00D52438">
              <w:rPr>
                <w:rFonts w:ascii="Times New Roman" w:eastAsia="Times New Roman" w:hAnsi="Times New Roman" w:cs="Times New Roman"/>
                <w:sz w:val="24"/>
                <w:szCs w:val="24"/>
                <w:lang w:eastAsia="ru-RU"/>
              </w:rPr>
              <w:t xml:space="preserve">   «</w:t>
            </w:r>
            <w:proofErr w:type="gramEnd"/>
            <w:r w:rsidRPr="00D52438">
              <w:rPr>
                <w:rFonts w:ascii="Times New Roman" w:eastAsia="Times New Roman" w:hAnsi="Times New Roman" w:cs="Times New Roman"/>
                <w:sz w:val="24"/>
                <w:szCs w:val="24"/>
                <w:lang w:eastAsia="ru-RU"/>
              </w:rPr>
              <w:t xml:space="preserve">____»_________________  2017 г.                                                                                                   </w:t>
            </w:r>
          </w:p>
        </w:tc>
      </w:tr>
    </w:tbl>
    <w:p w:rsidR="00D52438" w:rsidRPr="00D52438" w:rsidRDefault="00D52438" w:rsidP="00D52438">
      <w:pPr>
        <w:spacing w:after="200" w:line="240" w:lineRule="auto"/>
        <w:contextualSpacing/>
        <w:rPr>
          <w:rFonts w:ascii="Times New Roman" w:eastAsia="Calibri" w:hAnsi="Times New Roman" w:cs="Times New Roman"/>
          <w:sz w:val="28"/>
          <w:szCs w:val="28"/>
        </w:rPr>
      </w:pPr>
    </w:p>
    <w:p w:rsidR="00D52438" w:rsidRPr="00D52438" w:rsidRDefault="00D52438" w:rsidP="00D52438">
      <w:pPr>
        <w:spacing w:after="200" w:line="240" w:lineRule="auto"/>
        <w:contextualSpacing/>
        <w:rPr>
          <w:rFonts w:ascii="Times New Roman" w:eastAsia="Calibri" w:hAnsi="Times New Roman" w:cs="Times New Roman"/>
          <w:sz w:val="28"/>
          <w:szCs w:val="28"/>
        </w:rPr>
      </w:pPr>
    </w:p>
    <w:p w:rsidR="00D52438" w:rsidRPr="00D52438" w:rsidRDefault="00D52438" w:rsidP="00D52438">
      <w:pPr>
        <w:spacing w:after="200" w:line="240" w:lineRule="auto"/>
        <w:contextualSpacing/>
        <w:rPr>
          <w:rFonts w:ascii="Times New Roman" w:eastAsia="Calibri" w:hAnsi="Times New Roman" w:cs="Times New Roman"/>
          <w:sz w:val="28"/>
          <w:szCs w:val="28"/>
        </w:rPr>
      </w:pPr>
    </w:p>
    <w:p w:rsidR="00D52438" w:rsidRPr="00D52438" w:rsidRDefault="00D52438" w:rsidP="00D52438">
      <w:pPr>
        <w:spacing w:after="200" w:line="240" w:lineRule="auto"/>
        <w:contextualSpacing/>
        <w:rPr>
          <w:rFonts w:ascii="Times New Roman" w:eastAsia="Calibri" w:hAnsi="Times New Roman" w:cs="Times New Roman"/>
          <w:sz w:val="28"/>
          <w:szCs w:val="28"/>
        </w:rPr>
      </w:pPr>
    </w:p>
    <w:p w:rsidR="00D52438" w:rsidRPr="00D52438" w:rsidRDefault="00D52438" w:rsidP="00D52438">
      <w:pPr>
        <w:spacing w:after="200" w:line="240" w:lineRule="auto"/>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Перечень работников с ненормированным рабочим днем</w:t>
      </w:r>
    </w:p>
    <w:p w:rsidR="00D52438" w:rsidRPr="00D52438" w:rsidRDefault="00D52438" w:rsidP="00D52438">
      <w:pPr>
        <w:spacing w:after="200" w:line="240" w:lineRule="auto"/>
        <w:contextualSpacing/>
        <w:jc w:val="center"/>
        <w:rPr>
          <w:rFonts w:ascii="Times New Roman" w:eastAsia="Calibri" w:hAnsi="Times New Roman" w:cs="Times New Roman"/>
          <w:sz w:val="28"/>
          <w:szCs w:val="28"/>
        </w:rPr>
      </w:pPr>
    </w:p>
    <w:tbl>
      <w:tblPr>
        <w:tblStyle w:val="a3"/>
        <w:tblW w:w="0" w:type="auto"/>
        <w:tblLook w:val="04A0" w:firstRow="1" w:lastRow="0" w:firstColumn="1" w:lastColumn="0" w:noHBand="0" w:noVBand="1"/>
      </w:tblPr>
      <w:tblGrid>
        <w:gridCol w:w="1079"/>
        <w:gridCol w:w="5318"/>
        <w:gridCol w:w="3231"/>
      </w:tblGrid>
      <w:tr w:rsidR="00D52438" w:rsidRPr="00D52438" w:rsidTr="00F07A85">
        <w:tc>
          <w:tcPr>
            <w:tcW w:w="1101" w:type="dxa"/>
          </w:tcPr>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 п/п</w:t>
            </w:r>
          </w:p>
        </w:tc>
        <w:tc>
          <w:tcPr>
            <w:tcW w:w="5468" w:type="dxa"/>
          </w:tcPr>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Наименование должности</w:t>
            </w:r>
          </w:p>
        </w:tc>
        <w:tc>
          <w:tcPr>
            <w:tcW w:w="3285" w:type="dxa"/>
          </w:tcPr>
          <w:p w:rsidR="00D52438" w:rsidRPr="00D52438" w:rsidRDefault="00D52438" w:rsidP="00D52438">
            <w:pPr>
              <w:contextualSpacing/>
              <w:jc w:val="center"/>
              <w:rPr>
                <w:rFonts w:ascii="Times New Roman" w:eastAsia="Calibri" w:hAnsi="Times New Roman" w:cs="Times New Roman"/>
                <w:sz w:val="28"/>
                <w:szCs w:val="28"/>
              </w:rPr>
            </w:pPr>
            <w:proofErr w:type="gramStart"/>
            <w:r w:rsidRPr="00D52438">
              <w:rPr>
                <w:rFonts w:ascii="Times New Roman" w:eastAsia="Times New Roman" w:hAnsi="Times New Roman" w:cs="Times New Roman"/>
                <w:color w:val="000000"/>
                <w:sz w:val="28"/>
                <w:szCs w:val="28"/>
                <w:lang w:eastAsia="ru-RU"/>
              </w:rPr>
              <w:t>дополнительно</w:t>
            </w:r>
            <w:proofErr w:type="gramEnd"/>
            <w:r w:rsidRPr="00D52438">
              <w:rPr>
                <w:rFonts w:ascii="Times New Roman" w:eastAsia="Times New Roman" w:hAnsi="Times New Roman" w:cs="Times New Roman"/>
                <w:color w:val="000000"/>
                <w:sz w:val="28"/>
                <w:szCs w:val="28"/>
                <w:lang w:eastAsia="ru-RU"/>
              </w:rPr>
              <w:t xml:space="preserve"> оплачиваемый отпуск</w:t>
            </w:r>
          </w:p>
        </w:tc>
      </w:tr>
      <w:tr w:rsidR="00D52438" w:rsidRPr="00D52438" w:rsidTr="00F07A85">
        <w:trPr>
          <w:trHeight w:val="1173"/>
        </w:trPr>
        <w:tc>
          <w:tcPr>
            <w:tcW w:w="1101" w:type="dxa"/>
          </w:tcPr>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1.</w:t>
            </w:r>
          </w:p>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2.</w:t>
            </w:r>
          </w:p>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4.</w:t>
            </w:r>
          </w:p>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3.</w:t>
            </w:r>
          </w:p>
        </w:tc>
        <w:tc>
          <w:tcPr>
            <w:tcW w:w="5468" w:type="dxa"/>
          </w:tcPr>
          <w:p w:rsidR="00D52438" w:rsidRPr="00D52438" w:rsidRDefault="00D52438" w:rsidP="00D52438">
            <w:pPr>
              <w:contextualSpacing/>
              <w:rPr>
                <w:rFonts w:ascii="Times New Roman" w:eastAsia="Calibri" w:hAnsi="Times New Roman" w:cs="Times New Roman"/>
                <w:sz w:val="28"/>
                <w:szCs w:val="28"/>
              </w:rPr>
            </w:pPr>
            <w:r w:rsidRPr="00D52438">
              <w:rPr>
                <w:rFonts w:ascii="Times New Roman" w:eastAsia="Calibri" w:hAnsi="Times New Roman" w:cs="Times New Roman"/>
                <w:sz w:val="28"/>
                <w:szCs w:val="28"/>
              </w:rPr>
              <w:t>Заместитель заведующей (АХЧ)</w:t>
            </w:r>
          </w:p>
          <w:p w:rsidR="00D52438" w:rsidRPr="00D52438" w:rsidRDefault="00D52438" w:rsidP="00D52438">
            <w:pPr>
              <w:contextualSpacing/>
              <w:rPr>
                <w:rFonts w:ascii="Times New Roman" w:eastAsia="Calibri" w:hAnsi="Times New Roman" w:cs="Times New Roman"/>
                <w:sz w:val="28"/>
                <w:szCs w:val="28"/>
              </w:rPr>
            </w:pPr>
            <w:r w:rsidRPr="00D52438">
              <w:rPr>
                <w:rFonts w:ascii="Times New Roman" w:eastAsia="Calibri" w:hAnsi="Times New Roman" w:cs="Times New Roman"/>
                <w:sz w:val="28"/>
                <w:szCs w:val="28"/>
              </w:rPr>
              <w:t>Главный бухгалтер</w:t>
            </w:r>
          </w:p>
          <w:p w:rsidR="00D52438" w:rsidRPr="00D52438" w:rsidRDefault="00D52438" w:rsidP="00D52438">
            <w:pPr>
              <w:contextualSpacing/>
              <w:rPr>
                <w:rFonts w:ascii="Times New Roman" w:eastAsia="Calibri" w:hAnsi="Times New Roman" w:cs="Times New Roman"/>
                <w:sz w:val="28"/>
                <w:szCs w:val="28"/>
              </w:rPr>
            </w:pPr>
            <w:r w:rsidRPr="00D52438">
              <w:rPr>
                <w:rFonts w:ascii="Times New Roman" w:eastAsia="Calibri" w:hAnsi="Times New Roman" w:cs="Times New Roman"/>
                <w:sz w:val="28"/>
                <w:szCs w:val="28"/>
              </w:rPr>
              <w:t>Ведущий бухгалтер</w:t>
            </w:r>
          </w:p>
          <w:p w:rsidR="00D52438" w:rsidRPr="00D52438" w:rsidRDefault="00D52438" w:rsidP="00D52438">
            <w:pPr>
              <w:contextualSpacing/>
              <w:rPr>
                <w:rFonts w:ascii="Times New Roman" w:eastAsia="Calibri" w:hAnsi="Times New Roman" w:cs="Times New Roman"/>
                <w:sz w:val="28"/>
                <w:szCs w:val="28"/>
              </w:rPr>
            </w:pPr>
            <w:r w:rsidRPr="00D52438">
              <w:rPr>
                <w:rFonts w:ascii="Times New Roman" w:eastAsia="Calibri" w:hAnsi="Times New Roman" w:cs="Times New Roman"/>
                <w:sz w:val="28"/>
                <w:szCs w:val="28"/>
              </w:rPr>
              <w:t>Бухгалтер</w:t>
            </w:r>
          </w:p>
        </w:tc>
        <w:tc>
          <w:tcPr>
            <w:tcW w:w="3285" w:type="dxa"/>
          </w:tcPr>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14</w:t>
            </w:r>
          </w:p>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14</w:t>
            </w:r>
          </w:p>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7</w:t>
            </w:r>
          </w:p>
          <w:p w:rsidR="00D52438" w:rsidRPr="00D52438" w:rsidRDefault="00D52438" w:rsidP="00D52438">
            <w:pPr>
              <w:contextualSpacing/>
              <w:jc w:val="center"/>
              <w:rPr>
                <w:rFonts w:ascii="Times New Roman" w:eastAsia="Calibri" w:hAnsi="Times New Roman" w:cs="Times New Roman"/>
                <w:sz w:val="28"/>
                <w:szCs w:val="28"/>
              </w:rPr>
            </w:pPr>
            <w:r w:rsidRPr="00D52438">
              <w:rPr>
                <w:rFonts w:ascii="Times New Roman" w:eastAsia="Calibri" w:hAnsi="Times New Roman" w:cs="Times New Roman"/>
                <w:sz w:val="28"/>
                <w:szCs w:val="28"/>
              </w:rPr>
              <w:t>7</w:t>
            </w:r>
          </w:p>
        </w:tc>
      </w:tr>
    </w:tbl>
    <w:p w:rsidR="00D52438" w:rsidRPr="00D52438" w:rsidRDefault="00D52438" w:rsidP="00D52438">
      <w:pPr>
        <w:spacing w:after="200" w:line="240" w:lineRule="auto"/>
        <w:contextualSpacing/>
        <w:jc w:val="center"/>
        <w:rPr>
          <w:rFonts w:ascii="Times New Roman" w:eastAsia="Calibri" w:hAnsi="Times New Roman" w:cs="Times New Roman"/>
          <w:sz w:val="28"/>
          <w:szCs w:val="28"/>
        </w:rPr>
      </w:pPr>
    </w:p>
    <w:p w:rsidR="00D52438" w:rsidRPr="00D52438" w:rsidRDefault="00D52438" w:rsidP="00D52438">
      <w:pPr>
        <w:spacing w:after="200" w:line="240" w:lineRule="auto"/>
        <w:contextualSpacing/>
        <w:jc w:val="center"/>
        <w:rPr>
          <w:rFonts w:ascii="Times New Roman" w:eastAsia="Calibri" w:hAnsi="Times New Roman" w:cs="Times New Roman"/>
          <w:sz w:val="28"/>
          <w:szCs w:val="28"/>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both"/>
        <w:rPr>
          <w:rFonts w:ascii="Times New Roman" w:eastAsia="Calibri" w:hAnsi="Times New Roman" w:cs="Times New Roman"/>
          <w:sz w:val="28"/>
          <w:szCs w:val="28"/>
          <w:lang w:eastAsia="ru-RU"/>
        </w:rPr>
      </w:pPr>
    </w:p>
    <w:p w:rsidR="00D52438" w:rsidRPr="00D52438" w:rsidRDefault="00D52438" w:rsidP="00D52438">
      <w:pPr>
        <w:spacing w:after="0" w:line="240" w:lineRule="auto"/>
        <w:jc w:val="right"/>
        <w:rPr>
          <w:rFonts w:ascii="Times New Roman" w:eastAsia="Calibri" w:hAnsi="Times New Roman" w:cs="Times New Roman"/>
          <w:sz w:val="24"/>
          <w:szCs w:val="24"/>
        </w:rPr>
      </w:pPr>
      <w:r w:rsidRPr="00D52438">
        <w:rPr>
          <w:rFonts w:ascii="Times New Roman" w:eastAsia="Calibri" w:hAnsi="Times New Roman" w:cs="Times New Roman"/>
          <w:sz w:val="24"/>
          <w:szCs w:val="24"/>
        </w:rPr>
        <w:t>Приложение № 2</w:t>
      </w:r>
    </w:p>
    <w:p w:rsidR="00D52438" w:rsidRPr="00D52438" w:rsidRDefault="00D52438" w:rsidP="00D52438">
      <w:pPr>
        <w:spacing w:after="0" w:line="240" w:lineRule="auto"/>
        <w:jc w:val="right"/>
        <w:rPr>
          <w:rFonts w:ascii="Times New Roman" w:eastAsia="Calibri" w:hAnsi="Times New Roman" w:cs="Times New Roman"/>
          <w:sz w:val="24"/>
          <w:szCs w:val="24"/>
        </w:rPr>
      </w:pPr>
      <w:proofErr w:type="gramStart"/>
      <w:r w:rsidRPr="00D52438">
        <w:rPr>
          <w:rFonts w:ascii="Times New Roman" w:eastAsia="Calibri" w:hAnsi="Times New Roman" w:cs="Times New Roman"/>
          <w:sz w:val="24"/>
          <w:szCs w:val="24"/>
        </w:rPr>
        <w:t>к</w:t>
      </w:r>
      <w:proofErr w:type="gramEnd"/>
      <w:r w:rsidRPr="00D52438">
        <w:rPr>
          <w:rFonts w:ascii="Times New Roman" w:eastAsia="Calibri" w:hAnsi="Times New Roman" w:cs="Times New Roman"/>
          <w:sz w:val="24"/>
          <w:szCs w:val="24"/>
        </w:rPr>
        <w:t xml:space="preserve"> Коллективному договору</w:t>
      </w: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spacing w:after="0" w:line="240" w:lineRule="auto"/>
        <w:jc w:val="right"/>
        <w:rPr>
          <w:rFonts w:ascii="Times New Roman" w:eastAsia="Calibri" w:hAnsi="Times New Roman" w:cs="Times New Roman"/>
          <w:sz w:val="24"/>
          <w:szCs w:val="24"/>
        </w:rPr>
      </w:pPr>
    </w:p>
    <w:p w:rsidR="00D52438" w:rsidRPr="00D52438" w:rsidRDefault="00D52438" w:rsidP="00D52438">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9"/>
        <w:gridCol w:w="1483"/>
        <w:gridCol w:w="4146"/>
      </w:tblGrid>
      <w:tr w:rsidR="00D52438" w:rsidRPr="00D52438" w:rsidTr="00F07A85">
        <w:tc>
          <w:tcPr>
            <w:tcW w:w="4077" w:type="dxa"/>
          </w:tcPr>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СОГЛАСОВАНО</w:t>
            </w:r>
          </w:p>
          <w:p w:rsidR="00D52438" w:rsidRPr="00D52438" w:rsidRDefault="00D52438" w:rsidP="00D52438">
            <w:pPr>
              <w:rPr>
                <w:rFonts w:ascii="Times New Roman" w:eastAsia="Times New Roman" w:hAnsi="Times New Roman" w:cs="Times New Roman"/>
                <w:sz w:val="24"/>
                <w:szCs w:val="24"/>
                <w:lang w:eastAsia="ru-RU"/>
              </w:rPr>
            </w:pP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Председатель профсоюзного комитета ДОУ №127 г. Липецка</w:t>
            </w: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_________________ О.М.Вишнякова</w:t>
            </w:r>
          </w:p>
          <w:p w:rsidR="00D52438" w:rsidRPr="00D52438" w:rsidRDefault="00D52438" w:rsidP="00D52438">
            <w:pPr>
              <w:tabs>
                <w:tab w:val="left" w:pos="5535"/>
              </w:tabs>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 «_____» _________________2017г.</w:t>
            </w:r>
          </w:p>
          <w:p w:rsidR="00D52438" w:rsidRPr="00D52438" w:rsidRDefault="00D52438" w:rsidP="00D52438">
            <w:pPr>
              <w:rPr>
                <w:rFonts w:ascii="Times New Roman" w:eastAsia="Times New Roman" w:hAnsi="Times New Roman" w:cs="Times New Roman"/>
                <w:sz w:val="24"/>
                <w:szCs w:val="24"/>
                <w:lang w:eastAsia="ru-RU"/>
              </w:rPr>
            </w:pPr>
          </w:p>
        </w:tc>
        <w:tc>
          <w:tcPr>
            <w:tcW w:w="1560" w:type="dxa"/>
          </w:tcPr>
          <w:p w:rsidR="00D52438" w:rsidRPr="00D52438" w:rsidRDefault="00D52438" w:rsidP="00D52438">
            <w:pPr>
              <w:rPr>
                <w:rFonts w:ascii="Times New Roman" w:eastAsia="Times New Roman" w:hAnsi="Times New Roman" w:cs="Times New Roman"/>
                <w:sz w:val="24"/>
                <w:szCs w:val="24"/>
                <w:lang w:eastAsia="ru-RU"/>
              </w:rPr>
            </w:pPr>
          </w:p>
        </w:tc>
        <w:tc>
          <w:tcPr>
            <w:tcW w:w="4217" w:type="dxa"/>
          </w:tcPr>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УТВЕРЖДАЮ</w:t>
            </w:r>
          </w:p>
          <w:p w:rsidR="00D52438" w:rsidRPr="00D52438" w:rsidRDefault="00D52438" w:rsidP="00D52438">
            <w:pPr>
              <w:rPr>
                <w:rFonts w:ascii="Times New Roman" w:eastAsia="Times New Roman" w:hAnsi="Times New Roman" w:cs="Times New Roman"/>
                <w:sz w:val="24"/>
                <w:szCs w:val="24"/>
                <w:lang w:eastAsia="ru-RU"/>
              </w:rPr>
            </w:pP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Заведующая </w:t>
            </w: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ДОУ №127 г. Липецка                                   </w:t>
            </w:r>
          </w:p>
          <w:p w:rsidR="00D52438" w:rsidRPr="00D52438" w:rsidRDefault="00D52438" w:rsidP="00D52438">
            <w:pPr>
              <w:rPr>
                <w:rFonts w:ascii="Times New Roman" w:eastAsia="Times New Roman" w:hAnsi="Times New Roman" w:cs="Times New Roman"/>
                <w:sz w:val="24"/>
                <w:szCs w:val="24"/>
                <w:lang w:eastAsia="ru-RU"/>
              </w:rPr>
            </w:pPr>
            <w:r w:rsidRPr="00D52438">
              <w:rPr>
                <w:rFonts w:ascii="Times New Roman" w:eastAsia="Times New Roman" w:hAnsi="Times New Roman" w:cs="Times New Roman"/>
                <w:sz w:val="24"/>
                <w:szCs w:val="24"/>
                <w:lang w:eastAsia="ru-RU"/>
              </w:rPr>
              <w:t xml:space="preserve">________________ И.В. Шувайкина       </w:t>
            </w:r>
            <w:proofErr w:type="gramStart"/>
            <w:r w:rsidRPr="00D52438">
              <w:rPr>
                <w:rFonts w:ascii="Times New Roman" w:eastAsia="Times New Roman" w:hAnsi="Times New Roman" w:cs="Times New Roman"/>
                <w:sz w:val="24"/>
                <w:szCs w:val="24"/>
                <w:lang w:eastAsia="ru-RU"/>
              </w:rPr>
              <w:t xml:space="preserve">   «</w:t>
            </w:r>
            <w:proofErr w:type="gramEnd"/>
            <w:r w:rsidRPr="00D52438">
              <w:rPr>
                <w:rFonts w:ascii="Times New Roman" w:eastAsia="Times New Roman" w:hAnsi="Times New Roman" w:cs="Times New Roman"/>
                <w:sz w:val="24"/>
                <w:szCs w:val="24"/>
                <w:lang w:eastAsia="ru-RU"/>
              </w:rPr>
              <w:t xml:space="preserve">____»_________________  2017 г.                                                                                                   </w:t>
            </w:r>
          </w:p>
        </w:tc>
      </w:tr>
    </w:tbl>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ПЕРЕЧЕНЬ</w:t>
      </w:r>
    </w:p>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D52438">
        <w:rPr>
          <w:rFonts w:ascii="Times New Roman" w:eastAsia="Times New Roman" w:hAnsi="Times New Roman" w:cs="Times New Roman"/>
          <w:color w:val="000000"/>
          <w:sz w:val="28"/>
          <w:szCs w:val="28"/>
          <w:lang w:eastAsia="ru-RU"/>
        </w:rPr>
        <w:t>должностей</w:t>
      </w:r>
      <w:proofErr w:type="gramEnd"/>
      <w:r w:rsidRPr="00D52438">
        <w:rPr>
          <w:rFonts w:ascii="Times New Roman" w:eastAsia="Times New Roman" w:hAnsi="Times New Roman" w:cs="Times New Roman"/>
          <w:color w:val="000000"/>
          <w:sz w:val="28"/>
          <w:szCs w:val="28"/>
          <w:lang w:eastAsia="ru-RU"/>
        </w:rPr>
        <w:t xml:space="preserve"> работников, занятых на работах с условиями труда, </w:t>
      </w:r>
    </w:p>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D52438">
        <w:rPr>
          <w:rFonts w:ascii="Times New Roman" w:eastAsia="Times New Roman" w:hAnsi="Times New Roman" w:cs="Times New Roman"/>
          <w:color w:val="000000"/>
          <w:sz w:val="28"/>
          <w:szCs w:val="28"/>
          <w:lang w:eastAsia="ru-RU"/>
        </w:rPr>
        <w:t>отличными</w:t>
      </w:r>
      <w:proofErr w:type="gramEnd"/>
      <w:r w:rsidRPr="00D52438">
        <w:rPr>
          <w:rFonts w:ascii="Times New Roman" w:eastAsia="Times New Roman" w:hAnsi="Times New Roman" w:cs="Times New Roman"/>
          <w:color w:val="000000"/>
          <w:sz w:val="28"/>
          <w:szCs w:val="28"/>
          <w:lang w:eastAsia="ru-RU"/>
        </w:rPr>
        <w:t xml:space="preserve"> от нормальных</w:t>
      </w:r>
    </w:p>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bl>
      <w:tblPr>
        <w:tblW w:w="9675" w:type="dxa"/>
        <w:tblLayout w:type="fixed"/>
        <w:tblLook w:val="04A0" w:firstRow="1" w:lastRow="0" w:firstColumn="1" w:lastColumn="0" w:noHBand="0" w:noVBand="1"/>
      </w:tblPr>
      <w:tblGrid>
        <w:gridCol w:w="646"/>
        <w:gridCol w:w="4192"/>
        <w:gridCol w:w="2417"/>
        <w:gridCol w:w="2420"/>
      </w:tblGrid>
      <w:tr w:rsidR="00D52438" w:rsidRPr="00D52438" w:rsidTr="00F07A85">
        <w:trPr>
          <w:trHeight w:val="449"/>
        </w:trPr>
        <w:tc>
          <w:tcPr>
            <w:tcW w:w="647"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w:t>
            </w:r>
          </w:p>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D52438">
              <w:rPr>
                <w:rFonts w:ascii="Times New Roman" w:eastAsia="Times New Roman" w:hAnsi="Times New Roman" w:cs="Times New Roman"/>
                <w:color w:val="000000"/>
                <w:sz w:val="28"/>
                <w:szCs w:val="28"/>
                <w:lang w:eastAsia="ru-RU"/>
              </w:rPr>
              <w:t>п</w:t>
            </w:r>
            <w:proofErr w:type="gramEnd"/>
            <w:r w:rsidRPr="00D52438">
              <w:rPr>
                <w:rFonts w:ascii="Times New Roman" w:eastAsia="Times New Roman" w:hAnsi="Times New Roman" w:cs="Times New Roman"/>
                <w:color w:val="000000"/>
                <w:sz w:val="28"/>
                <w:szCs w:val="28"/>
                <w:lang w:eastAsia="ru-RU"/>
              </w:rPr>
              <w:t>/п</w:t>
            </w:r>
          </w:p>
        </w:tc>
        <w:tc>
          <w:tcPr>
            <w:tcW w:w="4194"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Перечень должностей</w:t>
            </w:r>
          </w:p>
        </w:tc>
        <w:tc>
          <w:tcPr>
            <w:tcW w:w="2418"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доплат от</w:t>
            </w:r>
          </w:p>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D52438">
              <w:rPr>
                <w:rFonts w:ascii="Times New Roman" w:eastAsia="Times New Roman" w:hAnsi="Times New Roman" w:cs="Times New Roman"/>
                <w:color w:val="000000"/>
                <w:sz w:val="28"/>
                <w:szCs w:val="28"/>
                <w:lang w:eastAsia="ru-RU"/>
              </w:rPr>
              <w:t>должностного</w:t>
            </w:r>
            <w:proofErr w:type="gramEnd"/>
            <w:r w:rsidRPr="00D52438">
              <w:rPr>
                <w:rFonts w:ascii="Times New Roman" w:eastAsia="Times New Roman" w:hAnsi="Times New Roman" w:cs="Times New Roman"/>
                <w:color w:val="000000"/>
                <w:sz w:val="28"/>
                <w:szCs w:val="28"/>
                <w:lang w:eastAsia="ru-RU"/>
              </w:rPr>
              <w:t xml:space="preserve"> оклада</w:t>
            </w:r>
          </w:p>
        </w:tc>
        <w:tc>
          <w:tcPr>
            <w:tcW w:w="2421"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gramStart"/>
            <w:r w:rsidRPr="00D52438">
              <w:rPr>
                <w:rFonts w:ascii="Times New Roman" w:eastAsia="Times New Roman" w:hAnsi="Times New Roman" w:cs="Times New Roman"/>
                <w:color w:val="000000"/>
                <w:sz w:val="28"/>
                <w:szCs w:val="28"/>
                <w:lang w:eastAsia="ru-RU"/>
              </w:rPr>
              <w:t>дополнительно</w:t>
            </w:r>
            <w:proofErr w:type="gramEnd"/>
            <w:r w:rsidRPr="00D52438">
              <w:rPr>
                <w:rFonts w:ascii="Times New Roman" w:eastAsia="Times New Roman" w:hAnsi="Times New Roman" w:cs="Times New Roman"/>
                <w:color w:val="000000"/>
                <w:sz w:val="28"/>
                <w:szCs w:val="28"/>
                <w:lang w:eastAsia="ru-RU"/>
              </w:rPr>
              <w:t xml:space="preserve"> оплачиваемый отпуск</w:t>
            </w:r>
          </w:p>
        </w:tc>
      </w:tr>
      <w:tr w:rsidR="00D52438" w:rsidRPr="00D52438" w:rsidTr="00F07A85">
        <w:trPr>
          <w:trHeight w:val="127"/>
        </w:trPr>
        <w:tc>
          <w:tcPr>
            <w:tcW w:w="647"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1. </w:t>
            </w:r>
          </w:p>
        </w:tc>
        <w:tc>
          <w:tcPr>
            <w:tcW w:w="4194"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Шеф-повар </w:t>
            </w:r>
          </w:p>
        </w:tc>
        <w:tc>
          <w:tcPr>
            <w:tcW w:w="2418"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12 </w:t>
            </w:r>
          </w:p>
        </w:tc>
        <w:tc>
          <w:tcPr>
            <w:tcW w:w="2421"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7 дней </w:t>
            </w:r>
          </w:p>
        </w:tc>
      </w:tr>
      <w:tr w:rsidR="00D52438" w:rsidRPr="00D52438" w:rsidTr="00F07A85">
        <w:trPr>
          <w:trHeight w:val="127"/>
        </w:trPr>
        <w:tc>
          <w:tcPr>
            <w:tcW w:w="647"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2. </w:t>
            </w:r>
          </w:p>
        </w:tc>
        <w:tc>
          <w:tcPr>
            <w:tcW w:w="4194"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Повар </w:t>
            </w:r>
          </w:p>
        </w:tc>
        <w:tc>
          <w:tcPr>
            <w:tcW w:w="2418"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12 </w:t>
            </w:r>
          </w:p>
        </w:tc>
        <w:tc>
          <w:tcPr>
            <w:tcW w:w="2421"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7 дней </w:t>
            </w:r>
          </w:p>
        </w:tc>
      </w:tr>
      <w:tr w:rsidR="00D52438" w:rsidRPr="00D52438" w:rsidTr="00F07A85">
        <w:trPr>
          <w:trHeight w:val="127"/>
        </w:trPr>
        <w:tc>
          <w:tcPr>
            <w:tcW w:w="647"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3. </w:t>
            </w:r>
          </w:p>
        </w:tc>
        <w:tc>
          <w:tcPr>
            <w:tcW w:w="4194"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Подсобный рабочий </w:t>
            </w:r>
          </w:p>
        </w:tc>
        <w:tc>
          <w:tcPr>
            <w:tcW w:w="2418"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12 </w:t>
            </w:r>
          </w:p>
        </w:tc>
        <w:tc>
          <w:tcPr>
            <w:tcW w:w="2421"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 </w:t>
            </w:r>
          </w:p>
        </w:tc>
      </w:tr>
      <w:tr w:rsidR="00D52438" w:rsidRPr="00D52438" w:rsidTr="00F07A85">
        <w:trPr>
          <w:trHeight w:val="288"/>
        </w:trPr>
        <w:tc>
          <w:tcPr>
            <w:tcW w:w="647"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4. </w:t>
            </w:r>
          </w:p>
        </w:tc>
        <w:tc>
          <w:tcPr>
            <w:tcW w:w="4194"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Машинист по стирке и ремонту спецодежды </w:t>
            </w:r>
          </w:p>
        </w:tc>
        <w:tc>
          <w:tcPr>
            <w:tcW w:w="2418"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12 </w:t>
            </w:r>
          </w:p>
        </w:tc>
        <w:tc>
          <w:tcPr>
            <w:tcW w:w="2421"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7 дней </w:t>
            </w:r>
          </w:p>
        </w:tc>
      </w:tr>
      <w:tr w:rsidR="00D52438" w:rsidRPr="00D52438" w:rsidTr="00F07A85">
        <w:trPr>
          <w:trHeight w:val="288"/>
        </w:trPr>
        <w:tc>
          <w:tcPr>
            <w:tcW w:w="647"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5. </w:t>
            </w:r>
          </w:p>
        </w:tc>
        <w:tc>
          <w:tcPr>
            <w:tcW w:w="4194"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Рабочий по комплексному обслуживанию и ремонту здания</w:t>
            </w:r>
          </w:p>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(2 разряда) </w:t>
            </w:r>
          </w:p>
        </w:tc>
        <w:tc>
          <w:tcPr>
            <w:tcW w:w="2418"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10 </w:t>
            </w:r>
          </w:p>
        </w:tc>
        <w:tc>
          <w:tcPr>
            <w:tcW w:w="2421"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 </w:t>
            </w:r>
          </w:p>
        </w:tc>
      </w:tr>
      <w:tr w:rsidR="00D52438" w:rsidRPr="00D52438" w:rsidTr="00F07A85">
        <w:trPr>
          <w:trHeight w:val="127"/>
        </w:trPr>
        <w:tc>
          <w:tcPr>
            <w:tcW w:w="647"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6. </w:t>
            </w:r>
          </w:p>
        </w:tc>
        <w:tc>
          <w:tcPr>
            <w:tcW w:w="4194"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Младший воспитатель </w:t>
            </w:r>
          </w:p>
        </w:tc>
        <w:tc>
          <w:tcPr>
            <w:tcW w:w="2418"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6% (за 4 часа) </w:t>
            </w:r>
          </w:p>
        </w:tc>
        <w:tc>
          <w:tcPr>
            <w:tcW w:w="2421" w:type="dxa"/>
            <w:tcBorders>
              <w:top w:val="single" w:sz="4" w:space="0" w:color="auto"/>
              <w:left w:val="single" w:sz="4" w:space="0" w:color="auto"/>
              <w:bottom w:val="single" w:sz="4" w:space="0" w:color="auto"/>
              <w:right w:val="single" w:sz="4" w:space="0" w:color="auto"/>
            </w:tcBorders>
            <w:hideMark/>
          </w:tcPr>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52438">
              <w:rPr>
                <w:rFonts w:ascii="Times New Roman" w:eastAsia="Times New Roman" w:hAnsi="Times New Roman" w:cs="Times New Roman"/>
                <w:color w:val="000000"/>
                <w:sz w:val="28"/>
                <w:szCs w:val="28"/>
                <w:lang w:eastAsia="ru-RU"/>
              </w:rPr>
              <w:t xml:space="preserve">- </w:t>
            </w:r>
          </w:p>
        </w:tc>
      </w:tr>
    </w:tbl>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52438" w:rsidRPr="00D52438" w:rsidRDefault="00D52438" w:rsidP="00D5243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52438" w:rsidRPr="00D52438" w:rsidRDefault="00D52438" w:rsidP="00D52438">
      <w:pPr>
        <w:spacing w:after="0" w:line="240" w:lineRule="auto"/>
        <w:rPr>
          <w:rFonts w:ascii="Times New Roman" w:eastAsia="Times New Roman" w:hAnsi="Times New Roman" w:cs="Times New Roman"/>
          <w:sz w:val="24"/>
          <w:szCs w:val="24"/>
          <w:lang w:eastAsia="ru-RU"/>
        </w:rPr>
      </w:pPr>
      <w:bookmarkStart w:id="0" w:name="_GoBack"/>
      <w:bookmarkEnd w:id="0"/>
    </w:p>
    <w:p w:rsidR="00285B9A" w:rsidRDefault="00285B9A"/>
    <w:sectPr w:rsidR="00285B9A" w:rsidSect="00D86903">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8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86"/>
        </w:tabs>
        <w:ind w:left="786" w:hanging="360"/>
      </w:pPr>
      <w:rPr>
        <w:rFonts w:ascii="Times New Roman" w:hAnsi="Times New Roman" w:cs="Times New Roman"/>
        <w:b/>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6"/>
    <w:multiLevelType w:val="multilevel"/>
    <w:tmpl w:val="00000006"/>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438"/>
    <w:rsid w:val="00285B9A"/>
    <w:rsid w:val="00D52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7C1732-A344-473B-9D40-6990ED4AB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2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4E875D6095E1FD26EE1664B36123C6F36161298AE86524804E317C4111E9698126C6CF15n6kEI" TargetMode="External"/><Relationship Id="rId13" Type="http://schemas.openxmlformats.org/officeDocument/2006/relationships/hyperlink" Target="consultantplus://offline/ref=1A1B7DD24ABD43AC1951EB7D19DD29E00C4BF30E6E91F369F497E2A34710F60D9CE86ABC3CX9h6I" TargetMode="External"/><Relationship Id="rId3" Type="http://schemas.openxmlformats.org/officeDocument/2006/relationships/settings" Target="settings.xml"/><Relationship Id="rId7" Type="http://schemas.openxmlformats.org/officeDocument/2006/relationships/hyperlink" Target="consultantplus://offline/ref=02D080AE4FEE16D3640E00F8ED9DA4911F66278646F2D20408C54CDBBC7F31B1C147EE0DE5WBX1G" TargetMode="External"/><Relationship Id="rId12" Type="http://schemas.openxmlformats.org/officeDocument/2006/relationships/hyperlink" Target="consultantplus://offline/ref=1A1B7DD24ABD43AC1951EB7D19DD29E00C4BF30E6E91F369F497E2A34710F60D9CE86ABC3CX9h7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02D080AE4FEE16D3640E00F8ED9DA4911F66278646F2D20408C54CDBBC7F31B1C147EE0AE4WBXAG" TargetMode="External"/><Relationship Id="rId11" Type="http://schemas.openxmlformats.org/officeDocument/2006/relationships/hyperlink" Target="consultantplus://offline/ref=1A1B7DD24ABD43AC1951EB7D19DD29E00C4BF30E6E91F369F497E2A34710F60D9CE86ABC3CX9h8I"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consultantplus://offline/ref=1A1B7DD24ABD43AC1951EB7D19DD29E00C4BF30E6E91F369F497E2A34710F60D9CE86AB83D9FA17EXDh9I" TargetMode="External"/><Relationship Id="rId4" Type="http://schemas.openxmlformats.org/officeDocument/2006/relationships/webSettings" Target="webSettings.xml"/><Relationship Id="rId9" Type="http://schemas.openxmlformats.org/officeDocument/2006/relationships/hyperlink" Target="consultantplus://offline/ref=CD4E875D6095E1FD26EE1664B36123C6F36161298AE86524804E317C4111E9698126C6CF15n6k1I" TargetMode="External"/><Relationship Id="rId14" Type="http://schemas.openxmlformats.org/officeDocument/2006/relationships/hyperlink" Target="consultantplus://offline/ref=1A1B7DD24ABD43AC1951EB7D19DD29E00C4BF30E6E91F369F497E2A34710F60D9CE86AB83896XAh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32</Pages>
  <Words>11939</Words>
  <Characters>68058</Characters>
  <Application>Microsoft Office Word</Application>
  <DocSecurity>0</DocSecurity>
  <Lines>567</Lines>
  <Paragraphs>159</Paragraphs>
  <ScaleCrop>false</ScaleCrop>
  <Company>SPecialiST RePack</Company>
  <LinksUpToDate>false</LinksUpToDate>
  <CharactersWithSpaces>79838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2017-05-18T15:39:00Z</dcterms:created>
  <dcterms:modified xsi:type="dcterms:W3CDTF">2017-05-18T15:48:00Z</dcterms:modified>
</cp:coreProperties>
</file>