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bookmarkStart w:id="0" w:name="_GoBack"/>
      <w:bookmarkEnd w:id="0"/>
      <w:r w:rsidRPr="00D50648">
        <w:rPr>
          <w:rFonts w:ascii="Arial" w:eastAsia="Calibri" w:hAnsi="Arial" w:cs="Arial"/>
          <w:b/>
          <w:bCs/>
          <w:sz w:val="21"/>
          <w:szCs w:val="21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>1. Обеспечение доступа в здания образовательной организации инвалидов и лиц с ограниченными возможностями здоровья.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 xml:space="preserve">Детский сад функционирует с 1984 года. С момента его открытия проведен 1 капитальный ремонт системы отопления (внутренние работы проведены частично).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D50648">
        <w:rPr>
          <w:rFonts w:ascii="Arial" w:eastAsia="Calibri" w:hAnsi="Arial" w:cs="Arial"/>
          <w:sz w:val="21"/>
          <w:szCs w:val="21"/>
          <w:lang w:eastAsia="ru-RU"/>
        </w:rPr>
        <w:t>Тифлотехника</w:t>
      </w:r>
      <w:proofErr w:type="spellEnd"/>
      <w:r w:rsidRPr="00D50648">
        <w:rPr>
          <w:rFonts w:ascii="Arial" w:eastAsia="Calibri" w:hAnsi="Arial" w:cs="Arial"/>
          <w:sz w:val="21"/>
          <w:szCs w:val="21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При необходимости инвалиду или лицу с ОВЗ будет предоставлено сопровождающее лицо. </w:t>
      </w:r>
      <w:r w:rsidRPr="00D50648">
        <w:rPr>
          <w:rFonts w:ascii="Arial" w:eastAsia="Calibri" w:hAnsi="Arial" w:cs="Arial"/>
          <w:b/>
          <w:i/>
          <w:sz w:val="21"/>
          <w:szCs w:val="21"/>
          <w:lang w:eastAsia="ru-RU"/>
        </w:rPr>
        <w:t>Разработан паспорт доступности для инвалидов объекта и предоставляемых на нем услуг в сфере образования</w:t>
      </w:r>
    </w:p>
    <w:p w:rsidR="00D50648" w:rsidRPr="00D50648" w:rsidRDefault="003667B7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ru-RU"/>
        </w:rPr>
      </w:pPr>
      <w:hyperlink r:id="rId4" w:history="1">
        <w:r w:rsidR="00D50648" w:rsidRPr="00D50648">
          <w:rPr>
            <w:rFonts w:ascii="Arial" w:eastAsia="Calibri" w:hAnsi="Arial" w:cs="Arial"/>
            <w:b/>
            <w:i/>
            <w:sz w:val="21"/>
            <w:szCs w:val="21"/>
            <w:u w:val="single"/>
            <w:lang w:eastAsia="ru-RU"/>
          </w:rPr>
          <w:t>Паспорт доступности</w:t>
        </w:r>
      </w:hyperlink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>2. Условия питания инвалидов и лиц с ограниченными возможностями здоровья.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>Оборудование и персонал пищеблока детского сада покрывают потребность воспитанников в пятиразовом питании (второй завтрак – фрукты, сок). Создание отдельного меню для инвалидов и лиц с ОВЗ не практикуется.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>3. Условия охраны здоровья инвалидов и лиц с ограниченными возможностями здоровья.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 xml:space="preserve">Инвалиды и лица с ОВЗ небольшой и средней степени тяжести могут участвовать в образовательном процессе на общих основаниях. В групповых помещениях обеспечен свободный доступ к играм и игрушкам. При организации образовательной,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D50648">
        <w:rPr>
          <w:rFonts w:ascii="Arial" w:eastAsia="Calibri" w:hAnsi="Arial" w:cs="Arial"/>
          <w:sz w:val="21"/>
          <w:szCs w:val="21"/>
          <w:lang w:eastAsia="ru-RU"/>
        </w:rPr>
        <w:t>фитболы</w:t>
      </w:r>
      <w:proofErr w:type="spellEnd"/>
      <w:r w:rsidRPr="00D50648">
        <w:rPr>
          <w:rFonts w:ascii="Arial" w:eastAsia="Calibri" w:hAnsi="Arial" w:cs="Arial"/>
          <w:sz w:val="21"/>
          <w:szCs w:val="21"/>
          <w:lang w:eastAsia="ru-RU"/>
        </w:rPr>
        <w:t xml:space="preserve"> разного размера, массажные мячи, мягкие маты, сухой бассейн со спуском.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>4. Доступ к информационным системам и информационно-коммуникационным сетям.</w:t>
      </w:r>
    </w:p>
    <w:p w:rsidR="00D50648" w:rsidRPr="00D50648" w:rsidRDefault="00D50648" w:rsidP="00D50648">
      <w:pPr>
        <w:shd w:val="clear" w:color="auto" w:fill="FFFFFF"/>
        <w:spacing w:before="210" w:after="0" w:line="240" w:lineRule="auto"/>
        <w:jc w:val="both"/>
        <w:rPr>
          <w:rFonts w:ascii="Arial" w:eastAsia="Calibri" w:hAnsi="Arial" w:cs="Arial"/>
          <w:sz w:val="21"/>
          <w:szCs w:val="21"/>
          <w:lang w:eastAsia="ru-RU"/>
        </w:rPr>
      </w:pPr>
      <w:r w:rsidRPr="00D50648">
        <w:rPr>
          <w:rFonts w:ascii="Arial" w:eastAsia="Calibri" w:hAnsi="Arial" w:cs="Arial"/>
          <w:sz w:val="21"/>
          <w:szCs w:val="21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детского сада.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7E5E25" w:rsidRDefault="007E5E25"/>
    <w:sectPr w:rsidR="007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8"/>
    <w:rsid w:val="003667B7"/>
    <w:rsid w:val="007E5E25"/>
    <w:rsid w:val="00D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07CA-256E-443C-A450-560BDAD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3.lipetskddo.ru/files/file/aktsiya/%D0%9F%D0%B0%D1%81%D0%BF%D0%BE%D1%80%D1%82%20%D0%B4%D0%BE%D1%81%D1%82%D1%83%D0%BF%D0%BD%D0%BE%D1%81%D1%82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2017-07-12T14:51:00Z</dcterms:created>
  <dcterms:modified xsi:type="dcterms:W3CDTF">2017-07-13T12:40:00Z</dcterms:modified>
</cp:coreProperties>
</file>